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224" w:rsidRPr="00227098" w:rsidRDefault="00F65224">
      <w:pPr>
        <w:pStyle w:val="ConsPlusTitlePage"/>
      </w:pPr>
      <w:r w:rsidRPr="00227098">
        <w:t xml:space="preserve">Документ предоставлен </w:t>
      </w:r>
      <w:hyperlink r:id="rId4">
        <w:proofErr w:type="spellStart"/>
        <w:r w:rsidRPr="00227098">
          <w:rPr>
            <w:color w:val="0000FF"/>
          </w:rPr>
          <w:t>КонсультантПлюс</w:t>
        </w:r>
        <w:proofErr w:type="spellEnd"/>
      </w:hyperlink>
      <w:r w:rsidRPr="00227098">
        <w:br/>
      </w:r>
    </w:p>
    <w:p w:rsidR="00F65224" w:rsidRPr="00227098" w:rsidRDefault="00F65224">
      <w:pPr>
        <w:pStyle w:val="ConsPlusNormal"/>
        <w:jc w:val="both"/>
        <w:outlineLvl w:val="0"/>
      </w:pPr>
    </w:p>
    <w:p w:rsidR="00F65224" w:rsidRPr="00227098" w:rsidRDefault="00F65224">
      <w:pPr>
        <w:pStyle w:val="ConsPlusTitle"/>
        <w:jc w:val="center"/>
        <w:outlineLvl w:val="0"/>
      </w:pPr>
      <w:r w:rsidRPr="00227098">
        <w:t>АДМИНИСТРАЦИЯ ПЕТРОЗАВОДСКОГО ГОРОДСКОГО ОКРУГА</w:t>
      </w:r>
    </w:p>
    <w:p w:rsidR="00F65224" w:rsidRPr="00227098" w:rsidRDefault="00F65224">
      <w:pPr>
        <w:pStyle w:val="ConsPlusTitle"/>
        <w:jc w:val="center"/>
      </w:pPr>
    </w:p>
    <w:p w:rsidR="00F65224" w:rsidRPr="00227098" w:rsidRDefault="00F65224">
      <w:pPr>
        <w:pStyle w:val="ConsPlusTitle"/>
        <w:jc w:val="center"/>
      </w:pPr>
      <w:r w:rsidRPr="00227098">
        <w:t>ПОСТАНОВЛЕНИЕ</w:t>
      </w:r>
    </w:p>
    <w:p w:rsidR="00F65224" w:rsidRPr="00227098" w:rsidRDefault="00F65224">
      <w:pPr>
        <w:pStyle w:val="ConsPlusTitle"/>
        <w:jc w:val="center"/>
      </w:pPr>
      <w:proofErr w:type="gramStart"/>
      <w:r w:rsidRPr="00227098">
        <w:t>от</w:t>
      </w:r>
      <w:proofErr w:type="gramEnd"/>
      <w:r w:rsidRPr="00227098">
        <w:t xml:space="preserve"> 13.08.2014 N 3990</w:t>
      </w:r>
    </w:p>
    <w:p w:rsidR="00F65224" w:rsidRPr="00227098" w:rsidRDefault="00F65224">
      <w:pPr>
        <w:pStyle w:val="ConsPlusTitle"/>
        <w:jc w:val="center"/>
      </w:pPr>
    </w:p>
    <w:p w:rsidR="00F65224" w:rsidRPr="00227098" w:rsidRDefault="00F65224">
      <w:pPr>
        <w:pStyle w:val="ConsPlusTitle"/>
        <w:jc w:val="center"/>
      </w:pPr>
      <w:r w:rsidRPr="00227098">
        <w:t>ОБ УТВЕРЖДЕНИИ ПОЛОЖЕНИЯ</w:t>
      </w:r>
    </w:p>
    <w:p w:rsidR="00F65224" w:rsidRPr="00227098" w:rsidRDefault="00F65224">
      <w:pPr>
        <w:pStyle w:val="ConsPlusTitle"/>
        <w:jc w:val="center"/>
      </w:pPr>
      <w:r w:rsidRPr="00227098">
        <w:t>О КОМИССИИ ПО КУЛЬТУРНО-ИСТОРИЧЕСКОМУ НАСЛЕДИЮ</w:t>
      </w:r>
    </w:p>
    <w:p w:rsidR="00F65224" w:rsidRPr="00227098" w:rsidRDefault="00F65224">
      <w:pPr>
        <w:pStyle w:val="ConsPlusTitle"/>
        <w:jc w:val="center"/>
      </w:pPr>
      <w:r w:rsidRPr="00227098">
        <w:t>ПРИ АДМИНИСТРАЦИИ ПЕТРОЗАВОДСКОГО ГОРОДСКОГО ОКРУГА</w:t>
      </w:r>
    </w:p>
    <w:p w:rsidR="00F65224" w:rsidRPr="00227098" w:rsidRDefault="00F65224">
      <w:pPr>
        <w:pStyle w:val="ConsPlusTitle"/>
        <w:jc w:val="center"/>
      </w:pPr>
      <w:r w:rsidRPr="00227098">
        <w:t>И ПОЛОЖЕНИЯ О ПОРЯДКЕ УСТАНОВКИ, СОДЕРЖАНИИ И УЧЕТЕ</w:t>
      </w:r>
    </w:p>
    <w:p w:rsidR="00F65224" w:rsidRPr="00227098" w:rsidRDefault="00F65224">
      <w:pPr>
        <w:pStyle w:val="ConsPlusTitle"/>
        <w:jc w:val="center"/>
      </w:pPr>
      <w:r w:rsidRPr="00227098">
        <w:t>НА ТЕРРИТОРИИ ПЕТРОЗАВОДСКОГО ГОРОДСКОГО ОКРУГА ПАМЯТНИКОВ,</w:t>
      </w:r>
    </w:p>
    <w:p w:rsidR="00F65224" w:rsidRPr="00227098" w:rsidRDefault="00F65224">
      <w:pPr>
        <w:pStyle w:val="ConsPlusTitle"/>
        <w:jc w:val="center"/>
      </w:pPr>
      <w:r w:rsidRPr="00227098">
        <w:t>МЕМОРИАЛЬНЫХ ДОСОК, ПАМЯТНЫХ ЗНАКОВ И ИНФОРМАЦИОННЫХ ДОСОК</w:t>
      </w:r>
    </w:p>
    <w:p w:rsidR="00F65224" w:rsidRPr="00227098" w:rsidRDefault="00F652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5224" w:rsidRPr="00227098">
        <w:tc>
          <w:tcPr>
            <w:tcW w:w="60" w:type="dxa"/>
            <w:tcBorders>
              <w:top w:val="nil"/>
              <w:left w:val="nil"/>
              <w:bottom w:val="nil"/>
              <w:right w:val="nil"/>
            </w:tcBorders>
            <w:shd w:val="clear" w:color="auto" w:fill="CED3F1"/>
            <w:tcMar>
              <w:top w:w="0" w:type="dxa"/>
              <w:left w:w="0" w:type="dxa"/>
              <w:bottom w:w="0" w:type="dxa"/>
              <w:right w:w="0" w:type="dxa"/>
            </w:tcMar>
          </w:tcPr>
          <w:p w:rsidR="00F65224" w:rsidRPr="00227098" w:rsidRDefault="00F652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5224" w:rsidRPr="00227098" w:rsidRDefault="00F652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5224" w:rsidRPr="00227098" w:rsidRDefault="00F65224">
            <w:pPr>
              <w:pStyle w:val="ConsPlusNormal"/>
              <w:jc w:val="center"/>
            </w:pPr>
            <w:r w:rsidRPr="00227098">
              <w:rPr>
                <w:color w:val="392C69"/>
              </w:rPr>
              <w:t>Список изменяющих документов</w:t>
            </w:r>
          </w:p>
          <w:p w:rsidR="00F65224" w:rsidRPr="00227098" w:rsidRDefault="00F65224">
            <w:pPr>
              <w:pStyle w:val="ConsPlusNormal"/>
              <w:jc w:val="center"/>
            </w:pPr>
            <w:r w:rsidRPr="00227098">
              <w:rPr>
                <w:color w:val="392C69"/>
              </w:rPr>
              <w:t>(</w:t>
            </w:r>
            <w:proofErr w:type="gramStart"/>
            <w:r w:rsidRPr="00227098">
              <w:rPr>
                <w:color w:val="392C69"/>
              </w:rPr>
              <w:t>в</w:t>
            </w:r>
            <w:proofErr w:type="gramEnd"/>
            <w:r w:rsidRPr="00227098">
              <w:rPr>
                <w:color w:val="392C69"/>
              </w:rPr>
              <w:t xml:space="preserve"> ред. Постановлений Администрации Петрозаводского городского округа</w:t>
            </w:r>
          </w:p>
          <w:p w:rsidR="00F65224" w:rsidRPr="00227098" w:rsidRDefault="00F65224">
            <w:pPr>
              <w:pStyle w:val="ConsPlusNormal"/>
              <w:jc w:val="center"/>
            </w:pPr>
            <w:r w:rsidRPr="00227098">
              <w:rPr>
                <w:color w:val="392C69"/>
              </w:rPr>
              <w:t xml:space="preserve">от 30.12.2016 </w:t>
            </w:r>
            <w:hyperlink r:id="rId5">
              <w:r w:rsidRPr="00227098">
                <w:rPr>
                  <w:color w:val="0000FF"/>
                </w:rPr>
                <w:t>N 5309</w:t>
              </w:r>
            </w:hyperlink>
            <w:r w:rsidRPr="00227098">
              <w:rPr>
                <w:color w:val="392C69"/>
              </w:rPr>
              <w:t xml:space="preserve">, от 03.04.2017 </w:t>
            </w:r>
            <w:hyperlink r:id="rId6">
              <w:r w:rsidRPr="00227098">
                <w:rPr>
                  <w:color w:val="0000FF"/>
                </w:rPr>
                <w:t>N 1029</w:t>
              </w:r>
            </w:hyperlink>
            <w:r w:rsidRPr="00227098">
              <w:rPr>
                <w:color w:val="392C69"/>
              </w:rPr>
              <w:t xml:space="preserve">, от 19.04.2017 </w:t>
            </w:r>
            <w:hyperlink r:id="rId7">
              <w:r w:rsidRPr="00227098">
                <w:rPr>
                  <w:color w:val="0000FF"/>
                </w:rPr>
                <w:t>N 1247</w:t>
              </w:r>
            </w:hyperlink>
            <w:r w:rsidRPr="00227098">
              <w:rPr>
                <w:color w:val="392C69"/>
              </w:rPr>
              <w:t>,</w:t>
            </w:r>
          </w:p>
          <w:p w:rsidR="00F65224" w:rsidRPr="00227098" w:rsidRDefault="00F65224">
            <w:pPr>
              <w:pStyle w:val="ConsPlusNormal"/>
              <w:jc w:val="center"/>
            </w:pPr>
            <w:r w:rsidRPr="00227098">
              <w:rPr>
                <w:color w:val="392C69"/>
              </w:rPr>
              <w:t xml:space="preserve">от 23.11.2017 </w:t>
            </w:r>
            <w:hyperlink r:id="rId8">
              <w:r w:rsidRPr="00227098">
                <w:rPr>
                  <w:color w:val="0000FF"/>
                </w:rPr>
                <w:t>N 3896</w:t>
              </w:r>
            </w:hyperlink>
            <w:r w:rsidRPr="00227098">
              <w:rPr>
                <w:color w:val="392C69"/>
              </w:rPr>
              <w:t xml:space="preserve">, от 07.03.2019 </w:t>
            </w:r>
            <w:hyperlink r:id="rId9">
              <w:r w:rsidRPr="00227098">
                <w:rPr>
                  <w:color w:val="0000FF"/>
                </w:rPr>
                <w:t>N 490</w:t>
              </w:r>
            </w:hyperlink>
            <w:r w:rsidRPr="00227098">
              <w:rPr>
                <w:color w:val="392C69"/>
              </w:rPr>
              <w:t xml:space="preserve">, от 15.09.2020 </w:t>
            </w:r>
            <w:hyperlink r:id="rId10">
              <w:r w:rsidRPr="00227098">
                <w:rPr>
                  <w:color w:val="0000FF"/>
                </w:rPr>
                <w:t>N 2469</w:t>
              </w:r>
            </w:hyperlink>
            <w:r w:rsidRPr="00227098">
              <w:rPr>
                <w:color w:val="392C69"/>
              </w:rPr>
              <w:t>,</w:t>
            </w:r>
          </w:p>
          <w:p w:rsidR="00F65224" w:rsidRPr="00227098" w:rsidRDefault="00F65224">
            <w:pPr>
              <w:pStyle w:val="ConsPlusNormal"/>
              <w:jc w:val="center"/>
            </w:pPr>
            <w:r w:rsidRPr="00227098">
              <w:rPr>
                <w:color w:val="392C69"/>
              </w:rPr>
              <w:t xml:space="preserve">от 09.08.2021 </w:t>
            </w:r>
            <w:hyperlink r:id="rId11">
              <w:r w:rsidRPr="00227098">
                <w:rPr>
                  <w:color w:val="0000FF"/>
                </w:rPr>
                <w:t>N 2094</w:t>
              </w:r>
            </w:hyperlink>
            <w:r w:rsidRPr="00227098">
              <w:rPr>
                <w:color w:val="392C69"/>
              </w:rPr>
              <w:t xml:space="preserve">, от 27.09.2021 </w:t>
            </w:r>
            <w:hyperlink r:id="rId12">
              <w:r w:rsidRPr="00227098">
                <w:rPr>
                  <w:color w:val="0000FF"/>
                </w:rPr>
                <w:t>N 2543</w:t>
              </w:r>
            </w:hyperlink>
            <w:r w:rsidRPr="00227098">
              <w:rPr>
                <w:color w:val="392C69"/>
              </w:rPr>
              <w:t xml:space="preserve">, от 17.02.2022 </w:t>
            </w:r>
            <w:hyperlink r:id="rId13">
              <w:r w:rsidRPr="00227098">
                <w:rPr>
                  <w:color w:val="0000FF"/>
                </w:rPr>
                <w:t>N 346</w:t>
              </w:r>
            </w:hyperlink>
            <w:r w:rsidRPr="00227098">
              <w:rPr>
                <w:color w:val="392C69"/>
              </w:rPr>
              <w:t>,</w:t>
            </w:r>
          </w:p>
          <w:p w:rsidR="00F65224" w:rsidRPr="00227098" w:rsidRDefault="00F65224">
            <w:pPr>
              <w:pStyle w:val="ConsPlusNormal"/>
              <w:jc w:val="center"/>
            </w:pPr>
            <w:proofErr w:type="gramStart"/>
            <w:r w:rsidRPr="00227098">
              <w:rPr>
                <w:color w:val="392C69"/>
              </w:rPr>
              <w:t>от</w:t>
            </w:r>
            <w:proofErr w:type="gramEnd"/>
            <w:r w:rsidRPr="00227098">
              <w:rPr>
                <w:color w:val="392C69"/>
              </w:rPr>
              <w:t xml:space="preserve"> 04.08.2022 </w:t>
            </w:r>
            <w:hyperlink r:id="rId14">
              <w:r w:rsidRPr="00227098">
                <w:rPr>
                  <w:color w:val="0000FF"/>
                </w:rPr>
                <w:t>N 2328</w:t>
              </w:r>
            </w:hyperlink>
            <w:r w:rsidRPr="00227098">
              <w:rPr>
                <w:color w:val="392C69"/>
              </w:rPr>
              <w:t xml:space="preserve">, от 20.02.2023 </w:t>
            </w:r>
            <w:hyperlink r:id="rId15">
              <w:r w:rsidRPr="00227098">
                <w:rPr>
                  <w:color w:val="0000FF"/>
                </w:rPr>
                <w:t>N 528</w:t>
              </w:r>
            </w:hyperlink>
            <w:r w:rsidRPr="00227098">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5224" w:rsidRPr="00227098" w:rsidRDefault="00F65224">
            <w:pPr>
              <w:pStyle w:val="ConsPlusNormal"/>
            </w:pPr>
          </w:p>
        </w:tc>
      </w:tr>
    </w:tbl>
    <w:p w:rsidR="00F65224" w:rsidRPr="00227098" w:rsidRDefault="00F65224">
      <w:pPr>
        <w:pStyle w:val="ConsPlusNormal"/>
        <w:jc w:val="both"/>
      </w:pPr>
    </w:p>
    <w:p w:rsidR="00F65224" w:rsidRPr="00227098" w:rsidRDefault="00F65224">
      <w:pPr>
        <w:pStyle w:val="ConsPlusNormal"/>
        <w:ind w:firstLine="540"/>
        <w:jc w:val="both"/>
      </w:pPr>
      <w:r w:rsidRPr="00227098">
        <w:t>С целью повышения эффективности работы Комиссии по культурно-историческому наследию при Администрации Петрозаводского городского округа Администрация Петрозаводского городского округа постановляет:</w:t>
      </w:r>
    </w:p>
    <w:p w:rsidR="00F65224" w:rsidRPr="00227098" w:rsidRDefault="00F65224">
      <w:pPr>
        <w:pStyle w:val="ConsPlusNormal"/>
        <w:spacing w:before="220"/>
        <w:ind w:firstLine="540"/>
        <w:jc w:val="both"/>
      </w:pPr>
      <w:r w:rsidRPr="00227098">
        <w:t xml:space="preserve">1. Утвердить </w:t>
      </w:r>
      <w:hyperlink w:anchor="P41">
        <w:r w:rsidRPr="00227098">
          <w:rPr>
            <w:color w:val="0000FF"/>
          </w:rPr>
          <w:t>Положение</w:t>
        </w:r>
      </w:hyperlink>
      <w:r w:rsidRPr="00227098">
        <w:t xml:space="preserve"> о Комиссии по культурно-историческому наследию при Администрации Петрозаводского городского округа (прилагается).</w:t>
      </w:r>
    </w:p>
    <w:p w:rsidR="00F65224" w:rsidRPr="00227098" w:rsidRDefault="00F65224">
      <w:pPr>
        <w:pStyle w:val="ConsPlusNormal"/>
        <w:spacing w:before="220"/>
        <w:ind w:firstLine="540"/>
        <w:jc w:val="both"/>
      </w:pPr>
      <w:r w:rsidRPr="00227098">
        <w:t>2. Утвердить Положение о порядке установки, содержании и учете на территории Петрозаводского городского округа памятников, мемориальных досок, памятных знаков и информационных досок (прилагается).</w:t>
      </w:r>
    </w:p>
    <w:p w:rsidR="00F65224" w:rsidRPr="00227098" w:rsidRDefault="00F65224">
      <w:pPr>
        <w:pStyle w:val="ConsPlusNormal"/>
        <w:jc w:val="both"/>
      </w:pPr>
      <w:r w:rsidRPr="00227098">
        <w:t>(</w:t>
      </w:r>
      <w:proofErr w:type="gramStart"/>
      <w:r w:rsidRPr="00227098">
        <w:t>п.</w:t>
      </w:r>
      <w:proofErr w:type="gramEnd"/>
      <w:r w:rsidRPr="00227098">
        <w:t xml:space="preserve"> 2 в ред. </w:t>
      </w:r>
      <w:hyperlink r:id="rId16">
        <w:r w:rsidRPr="00227098">
          <w:rPr>
            <w:color w:val="0000FF"/>
          </w:rPr>
          <w:t>Постановления</w:t>
        </w:r>
      </w:hyperlink>
      <w:r w:rsidRPr="00227098">
        <w:t xml:space="preserve"> Администрации Петрозаводского городского округа от 04.08.2022 N 2328)</w:t>
      </w:r>
    </w:p>
    <w:p w:rsidR="00F65224" w:rsidRPr="00227098" w:rsidRDefault="00F65224">
      <w:pPr>
        <w:pStyle w:val="ConsPlusNormal"/>
        <w:spacing w:before="220"/>
        <w:ind w:firstLine="540"/>
        <w:jc w:val="both"/>
      </w:pPr>
      <w:r w:rsidRPr="00227098">
        <w:t>3. Информационно-аналитическому управлению аппарата Администрации Петрозаводского городского округа (М.Г. Мухина) опубликовать настоящее постановление в источнике официального опубликования муниципальных правовых актов.</w:t>
      </w:r>
    </w:p>
    <w:p w:rsidR="00F65224" w:rsidRPr="00227098" w:rsidRDefault="00F65224">
      <w:pPr>
        <w:pStyle w:val="ConsPlusNormal"/>
        <w:spacing w:before="220"/>
        <w:ind w:firstLine="540"/>
        <w:jc w:val="both"/>
      </w:pPr>
      <w:r w:rsidRPr="00227098">
        <w:t xml:space="preserve">4. Считать утратившим силу </w:t>
      </w:r>
      <w:hyperlink r:id="rId17">
        <w:r w:rsidRPr="00227098">
          <w:rPr>
            <w:color w:val="0000FF"/>
          </w:rPr>
          <w:t>постановление</w:t>
        </w:r>
      </w:hyperlink>
      <w:r w:rsidRPr="00227098">
        <w:t xml:space="preserve"> Администрации Петрозаводского городского округа от 08.10.2012 N 4660 "Об утверждении Положений о Комиссии по культурно-историческому наследию при Администрации Петрозаводского городского округа и о порядке установки памятников, мемориальных досок и других памятных знаков".</w:t>
      </w:r>
    </w:p>
    <w:p w:rsidR="00F65224" w:rsidRPr="00227098" w:rsidRDefault="00F65224">
      <w:pPr>
        <w:pStyle w:val="ConsPlusNormal"/>
        <w:spacing w:before="220"/>
        <w:ind w:firstLine="540"/>
        <w:jc w:val="both"/>
      </w:pPr>
      <w:r w:rsidRPr="00227098">
        <w:t>5. Контроль за исполнением данного постановления возложить на заместителя главы Администрации Петрозаводского городского округа - председателя комитета социального развития Р.Е. Ермоленко.</w:t>
      </w:r>
    </w:p>
    <w:p w:rsidR="00F65224" w:rsidRPr="00227098" w:rsidRDefault="00F65224">
      <w:pPr>
        <w:pStyle w:val="ConsPlusNormal"/>
        <w:jc w:val="both"/>
      </w:pPr>
    </w:p>
    <w:p w:rsidR="00F65224" w:rsidRPr="00227098" w:rsidRDefault="00F65224">
      <w:pPr>
        <w:pStyle w:val="ConsPlusNormal"/>
        <w:jc w:val="right"/>
      </w:pPr>
      <w:r w:rsidRPr="00227098">
        <w:t>Глава Петрозаводского</w:t>
      </w:r>
    </w:p>
    <w:p w:rsidR="00F65224" w:rsidRPr="00227098" w:rsidRDefault="00F65224">
      <w:pPr>
        <w:pStyle w:val="ConsPlusNormal"/>
        <w:jc w:val="right"/>
      </w:pPr>
      <w:proofErr w:type="gramStart"/>
      <w:r w:rsidRPr="00227098">
        <w:t>городского</w:t>
      </w:r>
      <w:proofErr w:type="gramEnd"/>
      <w:r w:rsidRPr="00227098">
        <w:t xml:space="preserve"> округа</w:t>
      </w:r>
    </w:p>
    <w:p w:rsidR="00F65224" w:rsidRPr="00227098" w:rsidRDefault="00F65224">
      <w:pPr>
        <w:pStyle w:val="ConsPlusNormal"/>
        <w:jc w:val="right"/>
      </w:pPr>
      <w:r w:rsidRPr="00227098">
        <w:t>Г.И.ШИРШИНА</w:t>
      </w:r>
    </w:p>
    <w:p w:rsidR="00F65224" w:rsidRPr="00227098" w:rsidRDefault="00F65224">
      <w:pPr>
        <w:pStyle w:val="ConsPlusNormal"/>
        <w:jc w:val="both"/>
      </w:pPr>
    </w:p>
    <w:p w:rsidR="00F65224" w:rsidRPr="00227098" w:rsidRDefault="00F65224">
      <w:pPr>
        <w:pStyle w:val="ConsPlusNormal"/>
        <w:jc w:val="both"/>
      </w:pPr>
    </w:p>
    <w:p w:rsidR="00F65224" w:rsidRPr="00227098" w:rsidRDefault="00F65224">
      <w:pPr>
        <w:pStyle w:val="ConsPlusNormal"/>
        <w:jc w:val="both"/>
      </w:pPr>
    </w:p>
    <w:p w:rsidR="00F65224" w:rsidRPr="00227098" w:rsidRDefault="00F65224">
      <w:pPr>
        <w:pStyle w:val="ConsPlusNormal"/>
        <w:jc w:val="both"/>
      </w:pPr>
    </w:p>
    <w:p w:rsidR="00F65224" w:rsidRPr="00227098" w:rsidRDefault="00F65224">
      <w:pPr>
        <w:pStyle w:val="ConsPlusNormal"/>
        <w:jc w:val="both"/>
      </w:pPr>
    </w:p>
    <w:p w:rsidR="00F65224" w:rsidRPr="00227098" w:rsidRDefault="00F65224">
      <w:pPr>
        <w:pStyle w:val="ConsPlusNormal"/>
        <w:jc w:val="right"/>
        <w:outlineLvl w:val="0"/>
      </w:pPr>
      <w:r w:rsidRPr="00227098">
        <w:t>Утверждено</w:t>
      </w:r>
    </w:p>
    <w:p w:rsidR="00F65224" w:rsidRPr="00227098" w:rsidRDefault="00F65224">
      <w:pPr>
        <w:pStyle w:val="ConsPlusNormal"/>
        <w:jc w:val="right"/>
      </w:pPr>
      <w:r w:rsidRPr="00227098">
        <w:t>Постановлением</w:t>
      </w:r>
    </w:p>
    <w:p w:rsidR="00F65224" w:rsidRPr="00227098" w:rsidRDefault="00F65224">
      <w:pPr>
        <w:pStyle w:val="ConsPlusNormal"/>
        <w:jc w:val="right"/>
      </w:pPr>
      <w:r w:rsidRPr="00227098">
        <w:t>Администрации</w:t>
      </w:r>
    </w:p>
    <w:p w:rsidR="00F65224" w:rsidRPr="00227098" w:rsidRDefault="00F65224">
      <w:pPr>
        <w:pStyle w:val="ConsPlusNormal"/>
        <w:jc w:val="right"/>
      </w:pPr>
      <w:r w:rsidRPr="00227098">
        <w:t>Петрозаводского городского округа</w:t>
      </w:r>
    </w:p>
    <w:p w:rsidR="00F65224" w:rsidRPr="00227098" w:rsidRDefault="00F65224">
      <w:pPr>
        <w:pStyle w:val="ConsPlusNormal"/>
        <w:jc w:val="right"/>
      </w:pPr>
      <w:proofErr w:type="gramStart"/>
      <w:r w:rsidRPr="00227098">
        <w:t>от</w:t>
      </w:r>
      <w:proofErr w:type="gramEnd"/>
      <w:r w:rsidRPr="00227098">
        <w:t xml:space="preserve"> 13.08.2014 N 3990</w:t>
      </w:r>
    </w:p>
    <w:p w:rsidR="00F65224" w:rsidRPr="00227098" w:rsidRDefault="00F65224">
      <w:pPr>
        <w:pStyle w:val="ConsPlusNormal"/>
        <w:jc w:val="both"/>
      </w:pPr>
    </w:p>
    <w:p w:rsidR="00F65224" w:rsidRPr="00227098" w:rsidRDefault="00F65224">
      <w:pPr>
        <w:pStyle w:val="ConsPlusTitle"/>
        <w:jc w:val="center"/>
      </w:pPr>
      <w:bookmarkStart w:id="0" w:name="P41"/>
      <w:bookmarkEnd w:id="0"/>
      <w:r w:rsidRPr="00227098">
        <w:t>ПОЛОЖЕНИЕ</w:t>
      </w:r>
    </w:p>
    <w:p w:rsidR="00F65224" w:rsidRPr="00227098" w:rsidRDefault="00F65224">
      <w:pPr>
        <w:pStyle w:val="ConsPlusTitle"/>
        <w:jc w:val="center"/>
      </w:pPr>
      <w:r w:rsidRPr="00227098">
        <w:t>О КОМИССИИ ПО КУЛЬТУРНО-ИСТОРИЧЕСКОМУ НАСЛЕДИЮ</w:t>
      </w:r>
    </w:p>
    <w:p w:rsidR="00F65224" w:rsidRPr="00227098" w:rsidRDefault="00F65224">
      <w:pPr>
        <w:pStyle w:val="ConsPlusTitle"/>
        <w:jc w:val="center"/>
      </w:pPr>
      <w:r w:rsidRPr="00227098">
        <w:t>ПРИ АДМИНИСТРАЦИИ ПЕТРОЗАВОДСКОГО ГОРОДСКОГО ОКРУГА</w:t>
      </w:r>
    </w:p>
    <w:p w:rsidR="00F65224" w:rsidRPr="00227098" w:rsidRDefault="00F652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5224" w:rsidRPr="00227098">
        <w:tc>
          <w:tcPr>
            <w:tcW w:w="60" w:type="dxa"/>
            <w:tcBorders>
              <w:top w:val="nil"/>
              <w:left w:val="nil"/>
              <w:bottom w:val="nil"/>
              <w:right w:val="nil"/>
            </w:tcBorders>
            <w:shd w:val="clear" w:color="auto" w:fill="CED3F1"/>
            <w:tcMar>
              <w:top w:w="0" w:type="dxa"/>
              <w:left w:w="0" w:type="dxa"/>
              <w:bottom w:w="0" w:type="dxa"/>
              <w:right w:w="0" w:type="dxa"/>
            </w:tcMar>
          </w:tcPr>
          <w:p w:rsidR="00F65224" w:rsidRPr="00227098" w:rsidRDefault="00F652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5224" w:rsidRPr="00227098" w:rsidRDefault="00F652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5224" w:rsidRPr="00227098" w:rsidRDefault="00F65224">
            <w:pPr>
              <w:pStyle w:val="ConsPlusNormal"/>
              <w:jc w:val="center"/>
            </w:pPr>
            <w:r w:rsidRPr="00227098">
              <w:rPr>
                <w:color w:val="392C69"/>
              </w:rPr>
              <w:t>Список изменяющих документов</w:t>
            </w:r>
          </w:p>
          <w:p w:rsidR="00F65224" w:rsidRPr="00227098" w:rsidRDefault="00F65224">
            <w:pPr>
              <w:pStyle w:val="ConsPlusNormal"/>
              <w:jc w:val="center"/>
            </w:pPr>
            <w:r w:rsidRPr="00227098">
              <w:rPr>
                <w:color w:val="392C69"/>
              </w:rPr>
              <w:t>(</w:t>
            </w:r>
            <w:proofErr w:type="gramStart"/>
            <w:r w:rsidRPr="00227098">
              <w:rPr>
                <w:color w:val="392C69"/>
              </w:rPr>
              <w:t>в</w:t>
            </w:r>
            <w:proofErr w:type="gramEnd"/>
            <w:r w:rsidRPr="00227098">
              <w:rPr>
                <w:color w:val="392C69"/>
              </w:rPr>
              <w:t xml:space="preserve"> ред. Постановлений Администрации Петрозаводского городского округа</w:t>
            </w:r>
          </w:p>
          <w:p w:rsidR="00F65224" w:rsidRPr="00227098" w:rsidRDefault="00F65224">
            <w:pPr>
              <w:pStyle w:val="ConsPlusNormal"/>
              <w:jc w:val="center"/>
            </w:pPr>
            <w:r w:rsidRPr="00227098">
              <w:rPr>
                <w:color w:val="392C69"/>
              </w:rPr>
              <w:t xml:space="preserve">от 30.12.2016 </w:t>
            </w:r>
            <w:hyperlink r:id="rId18">
              <w:r w:rsidRPr="00227098">
                <w:rPr>
                  <w:color w:val="0000FF"/>
                </w:rPr>
                <w:t>N 5309</w:t>
              </w:r>
            </w:hyperlink>
            <w:r w:rsidRPr="00227098">
              <w:rPr>
                <w:color w:val="392C69"/>
              </w:rPr>
              <w:t xml:space="preserve">, от 03.04.2017 </w:t>
            </w:r>
            <w:hyperlink r:id="rId19">
              <w:r w:rsidRPr="00227098">
                <w:rPr>
                  <w:color w:val="0000FF"/>
                </w:rPr>
                <w:t>N 1029</w:t>
              </w:r>
            </w:hyperlink>
            <w:r w:rsidRPr="00227098">
              <w:rPr>
                <w:color w:val="392C69"/>
              </w:rPr>
              <w:t xml:space="preserve">, от 19.04.2017 </w:t>
            </w:r>
            <w:hyperlink r:id="rId20">
              <w:r w:rsidRPr="00227098">
                <w:rPr>
                  <w:color w:val="0000FF"/>
                </w:rPr>
                <w:t>N 1247</w:t>
              </w:r>
            </w:hyperlink>
            <w:r w:rsidRPr="00227098">
              <w:rPr>
                <w:color w:val="392C69"/>
              </w:rPr>
              <w:t>,</w:t>
            </w:r>
          </w:p>
          <w:p w:rsidR="00F65224" w:rsidRPr="00227098" w:rsidRDefault="00F65224">
            <w:pPr>
              <w:pStyle w:val="ConsPlusNormal"/>
              <w:jc w:val="center"/>
            </w:pPr>
            <w:r w:rsidRPr="00227098">
              <w:rPr>
                <w:color w:val="392C69"/>
              </w:rPr>
              <w:t xml:space="preserve">от 23.11.2017 </w:t>
            </w:r>
            <w:hyperlink r:id="rId21">
              <w:r w:rsidRPr="00227098">
                <w:rPr>
                  <w:color w:val="0000FF"/>
                </w:rPr>
                <w:t>N 3896</w:t>
              </w:r>
            </w:hyperlink>
            <w:r w:rsidRPr="00227098">
              <w:rPr>
                <w:color w:val="392C69"/>
              </w:rPr>
              <w:t xml:space="preserve">, от 09.08.2021 </w:t>
            </w:r>
            <w:hyperlink r:id="rId22">
              <w:r w:rsidRPr="00227098">
                <w:rPr>
                  <w:color w:val="0000FF"/>
                </w:rPr>
                <w:t>N 2094</w:t>
              </w:r>
            </w:hyperlink>
            <w:r w:rsidRPr="00227098">
              <w:rPr>
                <w:color w:val="392C69"/>
              </w:rPr>
              <w:t xml:space="preserve">, от 27.09.2021 </w:t>
            </w:r>
            <w:hyperlink r:id="rId23">
              <w:r w:rsidRPr="00227098">
                <w:rPr>
                  <w:color w:val="0000FF"/>
                </w:rPr>
                <w:t>N 2543</w:t>
              </w:r>
            </w:hyperlink>
            <w:r w:rsidRPr="00227098">
              <w:rPr>
                <w:color w:val="392C69"/>
              </w:rPr>
              <w:t>,</w:t>
            </w:r>
          </w:p>
          <w:p w:rsidR="00F65224" w:rsidRPr="00227098" w:rsidRDefault="00F65224">
            <w:pPr>
              <w:pStyle w:val="ConsPlusNormal"/>
              <w:jc w:val="center"/>
            </w:pPr>
            <w:r w:rsidRPr="00227098">
              <w:rPr>
                <w:color w:val="392C69"/>
              </w:rPr>
              <w:t xml:space="preserve">от 17.02.2022 </w:t>
            </w:r>
            <w:hyperlink r:id="rId24">
              <w:r w:rsidRPr="00227098">
                <w:rPr>
                  <w:color w:val="0000FF"/>
                </w:rPr>
                <w:t>N 346</w:t>
              </w:r>
            </w:hyperlink>
            <w:r w:rsidRPr="00227098">
              <w:rPr>
                <w:color w:val="392C69"/>
              </w:rPr>
              <w:t xml:space="preserve">, от 04.08.2022 </w:t>
            </w:r>
            <w:hyperlink r:id="rId25">
              <w:r w:rsidRPr="00227098">
                <w:rPr>
                  <w:color w:val="0000FF"/>
                </w:rPr>
                <w:t>N 2328</w:t>
              </w:r>
            </w:hyperlink>
            <w:r w:rsidRPr="00227098">
              <w:rPr>
                <w:color w:val="392C69"/>
              </w:rPr>
              <w:t xml:space="preserve">, от 20.02.2023 </w:t>
            </w:r>
            <w:hyperlink r:id="rId26">
              <w:r w:rsidRPr="00227098">
                <w:rPr>
                  <w:color w:val="0000FF"/>
                </w:rPr>
                <w:t>N 528</w:t>
              </w:r>
            </w:hyperlink>
            <w:r w:rsidRPr="00227098">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5224" w:rsidRPr="00227098" w:rsidRDefault="00F65224">
            <w:pPr>
              <w:pStyle w:val="ConsPlusNormal"/>
            </w:pPr>
          </w:p>
        </w:tc>
      </w:tr>
    </w:tbl>
    <w:p w:rsidR="00F65224" w:rsidRPr="00227098" w:rsidRDefault="00F65224">
      <w:pPr>
        <w:pStyle w:val="ConsPlusNormal"/>
        <w:jc w:val="both"/>
      </w:pPr>
    </w:p>
    <w:p w:rsidR="00F65224" w:rsidRPr="00227098" w:rsidRDefault="00F65224">
      <w:pPr>
        <w:pStyle w:val="ConsPlusTitle"/>
        <w:jc w:val="center"/>
        <w:outlineLvl w:val="1"/>
      </w:pPr>
      <w:r w:rsidRPr="00227098">
        <w:t>1. Общие положения</w:t>
      </w:r>
    </w:p>
    <w:p w:rsidR="00F65224" w:rsidRPr="00227098" w:rsidRDefault="00F65224">
      <w:pPr>
        <w:pStyle w:val="ConsPlusNormal"/>
        <w:jc w:val="both"/>
      </w:pPr>
    </w:p>
    <w:p w:rsidR="00F65224" w:rsidRPr="00227098" w:rsidRDefault="00F65224">
      <w:pPr>
        <w:pStyle w:val="ConsPlusNormal"/>
        <w:ind w:firstLine="540"/>
        <w:jc w:val="both"/>
      </w:pPr>
      <w:r w:rsidRPr="00227098">
        <w:t>1.1. Комиссия по культурно-историческому наследию (далее - Комиссия) создается Администрацией Петрозаводского городского округа и является совещательным органом.</w:t>
      </w:r>
    </w:p>
    <w:p w:rsidR="00F65224" w:rsidRPr="00227098" w:rsidRDefault="00F65224">
      <w:pPr>
        <w:pStyle w:val="ConsPlusNormal"/>
        <w:spacing w:before="220"/>
        <w:ind w:firstLine="540"/>
        <w:jc w:val="both"/>
      </w:pPr>
      <w:r w:rsidRPr="00227098">
        <w:t>В состав Комиссии включаются специалисты Администрации Петрозаводского городского округа.</w:t>
      </w:r>
    </w:p>
    <w:p w:rsidR="00F65224" w:rsidRPr="00227098" w:rsidRDefault="00F65224">
      <w:pPr>
        <w:pStyle w:val="ConsPlusNormal"/>
        <w:spacing w:before="220"/>
        <w:ind w:firstLine="540"/>
        <w:jc w:val="both"/>
      </w:pPr>
      <w:bookmarkStart w:id="1" w:name="P54"/>
      <w:bookmarkEnd w:id="1"/>
      <w:r w:rsidRPr="00227098">
        <w:t>По согласованию в состав Комиссии включаются представители организаций культуры, науки, образования, градостроительства, архитектуры, и отдельные граждане, являющиеся экспертами в этих сферах деятельности.</w:t>
      </w:r>
    </w:p>
    <w:p w:rsidR="00F65224" w:rsidRPr="00227098" w:rsidRDefault="00F65224">
      <w:pPr>
        <w:pStyle w:val="ConsPlusNormal"/>
        <w:jc w:val="both"/>
      </w:pPr>
      <w:r w:rsidRPr="00227098">
        <w:t>(</w:t>
      </w:r>
      <w:proofErr w:type="gramStart"/>
      <w:r w:rsidRPr="00227098">
        <w:t>п.</w:t>
      </w:r>
      <w:proofErr w:type="gramEnd"/>
      <w:r w:rsidRPr="00227098">
        <w:t xml:space="preserve"> 1.1 в ред. </w:t>
      </w:r>
      <w:hyperlink r:id="rId27">
        <w:r w:rsidRPr="00227098">
          <w:rPr>
            <w:color w:val="0000FF"/>
          </w:rPr>
          <w:t>Постановления</w:t>
        </w:r>
      </w:hyperlink>
      <w:r w:rsidRPr="00227098">
        <w:t xml:space="preserve"> Администрации Петрозаводского городского округа от 17.02.2022 N 346)</w:t>
      </w:r>
    </w:p>
    <w:p w:rsidR="00F65224" w:rsidRPr="00227098" w:rsidRDefault="00F65224">
      <w:pPr>
        <w:pStyle w:val="ConsPlusNormal"/>
        <w:spacing w:before="220"/>
        <w:ind w:firstLine="540"/>
        <w:jc w:val="both"/>
      </w:pPr>
      <w:r w:rsidRPr="00227098">
        <w:t>1.2. Комиссия по культурно-историческому наследию создается в целях:</w:t>
      </w:r>
    </w:p>
    <w:p w:rsidR="00F65224" w:rsidRPr="00227098" w:rsidRDefault="00F65224">
      <w:pPr>
        <w:pStyle w:val="ConsPlusNormal"/>
        <w:spacing w:before="220"/>
        <w:ind w:firstLine="540"/>
        <w:jc w:val="both"/>
      </w:pPr>
      <w:r w:rsidRPr="00227098">
        <w:t>1.2.1</w:t>
      </w:r>
      <w:proofErr w:type="gramStart"/>
      <w:r w:rsidRPr="00227098">
        <w:t>. определения</w:t>
      </w:r>
      <w:proofErr w:type="gramEnd"/>
      <w:r w:rsidRPr="00227098">
        <w:t xml:space="preserve"> ценности с точки зрения истории, культуры и градостроительства городских объектов - зданий, сооружений, архитектурно-художественных комплексов, а также мест и ландшафтов, связанных с историческими событиями, жизнью выдающихся исторических личностей, деятелей культуры, науки, образования;</w:t>
      </w:r>
    </w:p>
    <w:p w:rsidR="00F65224" w:rsidRPr="00227098" w:rsidRDefault="00F65224">
      <w:pPr>
        <w:pStyle w:val="ConsPlusNormal"/>
        <w:spacing w:before="220"/>
        <w:ind w:firstLine="540"/>
        <w:jc w:val="both"/>
      </w:pPr>
      <w:r w:rsidRPr="00227098">
        <w:t>1.2.2</w:t>
      </w:r>
      <w:proofErr w:type="gramStart"/>
      <w:r w:rsidRPr="00227098">
        <w:t>. сохранения</w:t>
      </w:r>
      <w:proofErr w:type="gramEnd"/>
      <w:r w:rsidRPr="00227098">
        <w:t>, возрождения и включения в современную социокультурную практику объектов культурного наследия - памятников духовной и материальной культуры, находящихся на территории Петрозаводского городского округа;</w:t>
      </w:r>
    </w:p>
    <w:p w:rsidR="00F65224" w:rsidRPr="00227098" w:rsidRDefault="00F65224">
      <w:pPr>
        <w:pStyle w:val="ConsPlusNormal"/>
        <w:spacing w:before="220"/>
        <w:ind w:firstLine="540"/>
        <w:jc w:val="both"/>
      </w:pPr>
      <w:r w:rsidRPr="00227098">
        <w:t>1.2.3</w:t>
      </w:r>
      <w:proofErr w:type="gramStart"/>
      <w:r w:rsidRPr="00227098">
        <w:t>. увековечения</w:t>
      </w:r>
      <w:proofErr w:type="gramEnd"/>
      <w:r w:rsidRPr="00227098">
        <w:t xml:space="preserve"> общезначимых исторических событий, выдающихся личностей, чья деятельность получила широкое признание;</w:t>
      </w:r>
    </w:p>
    <w:p w:rsidR="00F65224" w:rsidRPr="00227098" w:rsidRDefault="00F65224">
      <w:pPr>
        <w:pStyle w:val="ConsPlusNormal"/>
        <w:spacing w:before="220"/>
        <w:ind w:firstLine="540"/>
        <w:jc w:val="both"/>
      </w:pPr>
      <w:r w:rsidRPr="00227098">
        <w:t>1.2.4</w:t>
      </w:r>
      <w:proofErr w:type="gramStart"/>
      <w:r w:rsidRPr="00227098">
        <w:t>. обеспечения</w:t>
      </w:r>
      <w:proofErr w:type="gramEnd"/>
      <w:r w:rsidRPr="00227098">
        <w:t xml:space="preserve"> комплексного подхода к формированию городской среды;</w:t>
      </w:r>
    </w:p>
    <w:p w:rsidR="00F65224" w:rsidRPr="00227098" w:rsidRDefault="00F65224">
      <w:pPr>
        <w:pStyle w:val="ConsPlusNormal"/>
        <w:spacing w:before="220"/>
        <w:ind w:firstLine="540"/>
        <w:jc w:val="both"/>
      </w:pPr>
      <w:r w:rsidRPr="00227098">
        <w:t>1.2.5</w:t>
      </w:r>
      <w:proofErr w:type="gramStart"/>
      <w:r w:rsidRPr="00227098">
        <w:t>. вовлечения</w:t>
      </w:r>
      <w:proofErr w:type="gramEnd"/>
      <w:r w:rsidRPr="00227098">
        <w:t xml:space="preserve"> жителей в процесс сохранения культурно-исторического наследия города.</w:t>
      </w:r>
    </w:p>
    <w:p w:rsidR="00F65224" w:rsidRPr="00227098" w:rsidRDefault="00F65224">
      <w:pPr>
        <w:pStyle w:val="ConsPlusNormal"/>
        <w:spacing w:before="220"/>
        <w:ind w:firstLine="540"/>
        <w:jc w:val="both"/>
      </w:pPr>
      <w:r w:rsidRPr="00227098">
        <w:t xml:space="preserve">1.3. Комиссия осуществляет свою деятельность, руководствуясь действующим законодательством Российской Федерации, законами и иными нормативными правовыми актами Республики Карелия, муниципальными нормативными правовыми актами Петрозаводского городского округа, в том числе </w:t>
      </w:r>
      <w:hyperlink r:id="rId28">
        <w:r w:rsidRPr="00227098">
          <w:rPr>
            <w:color w:val="0000FF"/>
          </w:rPr>
          <w:t>Порядком</w:t>
        </w:r>
      </w:hyperlink>
      <w:r w:rsidRPr="00227098">
        <w:t xml:space="preserve"> присвоения наименований элементам улично-дорожной сети и планировочной структуры в границах Петрозаводского городского округа, утвержденным </w:t>
      </w:r>
      <w:r w:rsidRPr="00227098">
        <w:lastRenderedPageBreak/>
        <w:t xml:space="preserve">Решением Петрозаводского городского Совета от 19.09.2018 N 28/18-377, Административным </w:t>
      </w:r>
      <w:hyperlink r:id="rId29">
        <w:r w:rsidRPr="00227098">
          <w:rPr>
            <w:color w:val="0000FF"/>
          </w:rPr>
          <w:t>регламентом</w:t>
        </w:r>
      </w:hyperlink>
      <w:r w:rsidRPr="00227098">
        <w:t xml:space="preserve"> Администрации Петрозаводского городского округа по предоставлению муниципальной услуги "Присвоение, изменение и аннулирование адресов", утвержденным постановлением Администрации Петрозаводского городского округа от 08.07.2016 N 275, а также настоящим Положением.</w:t>
      </w:r>
    </w:p>
    <w:p w:rsidR="00F65224" w:rsidRPr="00227098" w:rsidRDefault="00F65224">
      <w:pPr>
        <w:pStyle w:val="ConsPlusNormal"/>
        <w:jc w:val="both"/>
      </w:pPr>
      <w:r w:rsidRPr="00227098">
        <w:t>(</w:t>
      </w:r>
      <w:proofErr w:type="gramStart"/>
      <w:r w:rsidRPr="00227098">
        <w:t>п.</w:t>
      </w:r>
      <w:proofErr w:type="gramEnd"/>
      <w:r w:rsidRPr="00227098">
        <w:t xml:space="preserve"> 1.3 в ред. </w:t>
      </w:r>
      <w:hyperlink r:id="rId30">
        <w:r w:rsidRPr="00227098">
          <w:rPr>
            <w:color w:val="0000FF"/>
          </w:rPr>
          <w:t>Постановления</w:t>
        </w:r>
      </w:hyperlink>
      <w:r w:rsidRPr="00227098">
        <w:t xml:space="preserve"> Администрации Петрозаводского городского округа от 09.08.2021 N 2094)</w:t>
      </w:r>
    </w:p>
    <w:p w:rsidR="00F65224" w:rsidRPr="00227098" w:rsidRDefault="00F65224">
      <w:pPr>
        <w:pStyle w:val="ConsPlusNormal"/>
        <w:spacing w:before="220"/>
        <w:ind w:firstLine="540"/>
        <w:jc w:val="both"/>
      </w:pPr>
      <w:r w:rsidRPr="00227098">
        <w:t>1.4. Деятельность Комиссии основывается на принципах открытости, доступности, достоверности и своевременности предоставления информации о ее работе.</w:t>
      </w:r>
    </w:p>
    <w:p w:rsidR="00F65224" w:rsidRPr="00227098" w:rsidRDefault="00F65224">
      <w:pPr>
        <w:pStyle w:val="ConsPlusNormal"/>
        <w:jc w:val="both"/>
      </w:pPr>
    </w:p>
    <w:p w:rsidR="00F65224" w:rsidRPr="00227098" w:rsidRDefault="00F65224">
      <w:pPr>
        <w:pStyle w:val="ConsPlusTitle"/>
        <w:jc w:val="center"/>
        <w:outlineLvl w:val="1"/>
      </w:pPr>
      <w:r w:rsidRPr="00227098">
        <w:t>2. Основные направления деятельности Комиссии</w:t>
      </w:r>
    </w:p>
    <w:p w:rsidR="00F65224" w:rsidRPr="00227098" w:rsidRDefault="00F65224">
      <w:pPr>
        <w:pStyle w:val="ConsPlusNormal"/>
        <w:jc w:val="center"/>
      </w:pPr>
      <w:r w:rsidRPr="00227098">
        <w:t>(</w:t>
      </w:r>
      <w:proofErr w:type="gramStart"/>
      <w:r w:rsidRPr="00227098">
        <w:t>в</w:t>
      </w:r>
      <w:proofErr w:type="gramEnd"/>
      <w:r w:rsidRPr="00227098">
        <w:t xml:space="preserve"> ред. </w:t>
      </w:r>
      <w:hyperlink r:id="rId31">
        <w:r w:rsidRPr="00227098">
          <w:rPr>
            <w:color w:val="0000FF"/>
          </w:rPr>
          <w:t>Постановления</w:t>
        </w:r>
      </w:hyperlink>
      <w:r w:rsidRPr="00227098">
        <w:t xml:space="preserve"> Администрации Петрозаводского</w:t>
      </w:r>
    </w:p>
    <w:p w:rsidR="00F65224" w:rsidRPr="00227098" w:rsidRDefault="00F65224">
      <w:pPr>
        <w:pStyle w:val="ConsPlusNormal"/>
        <w:jc w:val="center"/>
      </w:pPr>
      <w:proofErr w:type="gramStart"/>
      <w:r w:rsidRPr="00227098">
        <w:t>городского</w:t>
      </w:r>
      <w:proofErr w:type="gramEnd"/>
      <w:r w:rsidRPr="00227098">
        <w:t xml:space="preserve"> округа от 04.08.2022 N 2328)</w:t>
      </w:r>
    </w:p>
    <w:p w:rsidR="00F65224" w:rsidRPr="00227098" w:rsidRDefault="00F65224">
      <w:pPr>
        <w:pStyle w:val="ConsPlusNormal"/>
        <w:jc w:val="both"/>
      </w:pPr>
    </w:p>
    <w:p w:rsidR="00F65224" w:rsidRPr="00227098" w:rsidRDefault="00F65224">
      <w:pPr>
        <w:pStyle w:val="ConsPlusNormal"/>
        <w:ind w:firstLine="540"/>
        <w:jc w:val="both"/>
      </w:pPr>
      <w:r w:rsidRPr="00227098">
        <w:t>2.1. Рассмотрение предложений, проектов, направленных на сохранение и использование историко-культурного наследия города Петрозаводска, а также инициирование и участие в разработке и реализации таких предложений, проектов.</w:t>
      </w:r>
    </w:p>
    <w:p w:rsidR="00F65224" w:rsidRPr="00227098" w:rsidRDefault="00F65224">
      <w:pPr>
        <w:pStyle w:val="ConsPlusNormal"/>
        <w:spacing w:before="220"/>
        <w:ind w:firstLine="540"/>
        <w:jc w:val="both"/>
      </w:pPr>
      <w:r w:rsidRPr="00227098">
        <w:t>2.2. Участие в обсуждении вопросов о переносе памятников, памятных знаков, мемориальных и информационных досок, находящихся на территории Петрозаводского городского округа.</w:t>
      </w:r>
    </w:p>
    <w:p w:rsidR="00F65224" w:rsidRPr="00227098" w:rsidRDefault="00F65224">
      <w:pPr>
        <w:pStyle w:val="ConsPlusNormal"/>
        <w:jc w:val="both"/>
      </w:pPr>
      <w:r w:rsidRPr="00227098">
        <w:t>(</w:t>
      </w:r>
      <w:proofErr w:type="gramStart"/>
      <w:r w:rsidRPr="00227098">
        <w:t>п.</w:t>
      </w:r>
      <w:proofErr w:type="gramEnd"/>
      <w:r w:rsidRPr="00227098">
        <w:t xml:space="preserve"> 2.2 в ред. </w:t>
      </w:r>
      <w:hyperlink r:id="rId32">
        <w:r w:rsidRPr="00227098">
          <w:rPr>
            <w:color w:val="0000FF"/>
          </w:rPr>
          <w:t>Постановления</w:t>
        </w:r>
      </w:hyperlink>
      <w:r w:rsidRPr="00227098">
        <w:t xml:space="preserve"> Администрации Петрозаводского городского округа от 20.02.2023 N 528)</w:t>
      </w:r>
    </w:p>
    <w:p w:rsidR="00F65224" w:rsidRPr="00227098" w:rsidRDefault="00F65224">
      <w:pPr>
        <w:pStyle w:val="ConsPlusNormal"/>
        <w:spacing w:before="220"/>
        <w:ind w:firstLine="540"/>
        <w:jc w:val="both"/>
      </w:pPr>
      <w:r w:rsidRPr="00227098">
        <w:t>2.3. С целью увековечения общезначимых исторических событий и выдающихся личностей:</w:t>
      </w:r>
    </w:p>
    <w:p w:rsidR="00F65224" w:rsidRPr="00227098" w:rsidRDefault="00F65224">
      <w:pPr>
        <w:pStyle w:val="ConsPlusNormal"/>
        <w:spacing w:before="220"/>
        <w:ind w:firstLine="540"/>
        <w:jc w:val="both"/>
      </w:pPr>
      <w:r w:rsidRPr="00227098">
        <w:t>2.3.1. Рассмотрение предложений об установке на территории Петрозаводского городского округа памятников, мемориальных досок, памятных знаков и информационных досок.</w:t>
      </w:r>
    </w:p>
    <w:p w:rsidR="00F65224" w:rsidRPr="00227098" w:rsidRDefault="00F65224">
      <w:pPr>
        <w:pStyle w:val="ConsPlusNormal"/>
        <w:spacing w:before="220"/>
        <w:ind w:firstLine="540"/>
        <w:jc w:val="both"/>
      </w:pPr>
      <w:r w:rsidRPr="00227098">
        <w:t>2.3.2. Рассмотрение предложений о присвоении наименований элементам улично-дорожной сети и планировочной структуры, а также муниципальным учреждениям и предприятиям.</w:t>
      </w:r>
    </w:p>
    <w:p w:rsidR="00F65224" w:rsidRPr="00227098" w:rsidRDefault="00F65224">
      <w:pPr>
        <w:pStyle w:val="ConsPlusNormal"/>
        <w:jc w:val="both"/>
      </w:pPr>
    </w:p>
    <w:p w:rsidR="00F65224" w:rsidRPr="00227098" w:rsidRDefault="00F65224">
      <w:pPr>
        <w:pStyle w:val="ConsPlusTitle"/>
        <w:jc w:val="center"/>
        <w:outlineLvl w:val="1"/>
      </w:pPr>
      <w:r w:rsidRPr="00227098">
        <w:t>3. Порядок работы Комиссии и порядок рассмотрения вопросов</w:t>
      </w:r>
    </w:p>
    <w:p w:rsidR="00F65224" w:rsidRPr="00227098" w:rsidRDefault="00F65224">
      <w:pPr>
        <w:pStyle w:val="ConsPlusTitle"/>
        <w:jc w:val="center"/>
      </w:pPr>
      <w:proofErr w:type="gramStart"/>
      <w:r w:rsidRPr="00227098">
        <w:t>на</w:t>
      </w:r>
      <w:proofErr w:type="gramEnd"/>
      <w:r w:rsidRPr="00227098">
        <w:t xml:space="preserve"> Комиссии по культурно-историческому наследию</w:t>
      </w:r>
    </w:p>
    <w:p w:rsidR="00F65224" w:rsidRPr="00227098" w:rsidRDefault="00F65224">
      <w:pPr>
        <w:pStyle w:val="ConsPlusNormal"/>
        <w:jc w:val="both"/>
      </w:pPr>
    </w:p>
    <w:p w:rsidR="00F65224" w:rsidRPr="00227098" w:rsidRDefault="00F65224">
      <w:pPr>
        <w:pStyle w:val="ConsPlusNormal"/>
        <w:ind w:firstLine="540"/>
        <w:jc w:val="both"/>
      </w:pPr>
      <w:r w:rsidRPr="00227098">
        <w:t>3.1. Состав Комиссии утверждается постановлением Администрации Петрозаводского городского округа.</w:t>
      </w:r>
    </w:p>
    <w:p w:rsidR="00F65224" w:rsidRPr="00227098" w:rsidRDefault="00F65224">
      <w:pPr>
        <w:pStyle w:val="ConsPlusNormal"/>
        <w:spacing w:before="220"/>
        <w:ind w:firstLine="540"/>
        <w:jc w:val="both"/>
      </w:pPr>
      <w:r w:rsidRPr="00227098">
        <w:t>Общее руководство Комиссией осуществляет Глава Петрозаводского городского округа. Непосредственное руководство деятельностью Комиссии осуществляет ее председатель.</w:t>
      </w:r>
    </w:p>
    <w:p w:rsidR="00F65224" w:rsidRPr="00227098" w:rsidRDefault="00F65224">
      <w:pPr>
        <w:pStyle w:val="ConsPlusNormal"/>
        <w:jc w:val="both"/>
      </w:pPr>
      <w:r w:rsidRPr="00227098">
        <w:t>(</w:t>
      </w:r>
      <w:proofErr w:type="gramStart"/>
      <w:r w:rsidRPr="00227098">
        <w:t>абзац</w:t>
      </w:r>
      <w:proofErr w:type="gramEnd"/>
      <w:r w:rsidRPr="00227098">
        <w:t xml:space="preserve"> введен </w:t>
      </w:r>
      <w:hyperlink r:id="rId33">
        <w:r w:rsidRPr="00227098">
          <w:rPr>
            <w:color w:val="0000FF"/>
          </w:rPr>
          <w:t>Постановлением</w:t>
        </w:r>
      </w:hyperlink>
      <w:r w:rsidRPr="00227098">
        <w:t xml:space="preserve"> Администрации Петрозаводского городского округа от 09.08.2021 N 2094)</w:t>
      </w:r>
    </w:p>
    <w:p w:rsidR="00F65224" w:rsidRPr="00227098" w:rsidRDefault="00F65224">
      <w:pPr>
        <w:pStyle w:val="ConsPlusNormal"/>
        <w:spacing w:before="220"/>
        <w:ind w:firstLine="540"/>
        <w:jc w:val="both"/>
      </w:pPr>
      <w:r w:rsidRPr="00227098">
        <w:t>В состав Комиссии входят: председатель Комиссии, заместитель председателя Комиссии, секретарь и члены Комиссии.</w:t>
      </w:r>
    </w:p>
    <w:p w:rsidR="00F65224" w:rsidRPr="00227098" w:rsidRDefault="00F65224">
      <w:pPr>
        <w:pStyle w:val="ConsPlusNormal"/>
        <w:jc w:val="both"/>
      </w:pPr>
      <w:r w:rsidRPr="00227098">
        <w:t>(</w:t>
      </w:r>
      <w:proofErr w:type="gramStart"/>
      <w:r w:rsidRPr="00227098">
        <w:t>абзац</w:t>
      </w:r>
      <w:proofErr w:type="gramEnd"/>
      <w:r w:rsidRPr="00227098">
        <w:t xml:space="preserve"> введен </w:t>
      </w:r>
      <w:hyperlink r:id="rId34">
        <w:r w:rsidRPr="00227098">
          <w:rPr>
            <w:color w:val="0000FF"/>
          </w:rPr>
          <w:t>Постановлением</w:t>
        </w:r>
      </w:hyperlink>
      <w:r w:rsidRPr="00227098">
        <w:t xml:space="preserve"> Администрации Петрозаводского городского округа от 09.08.2021 N 2094)</w:t>
      </w:r>
    </w:p>
    <w:p w:rsidR="00F65224" w:rsidRPr="00227098" w:rsidRDefault="00F65224">
      <w:pPr>
        <w:pStyle w:val="ConsPlusNormal"/>
        <w:spacing w:before="220"/>
        <w:ind w:firstLine="540"/>
        <w:jc w:val="both"/>
      </w:pPr>
      <w:r w:rsidRPr="00227098">
        <w:t xml:space="preserve">3.2. Лица, указанные в </w:t>
      </w:r>
      <w:hyperlink w:anchor="P54">
        <w:r w:rsidRPr="00227098">
          <w:rPr>
            <w:color w:val="0000FF"/>
          </w:rPr>
          <w:t>абзаце 3 пункта 1.1</w:t>
        </w:r>
      </w:hyperlink>
      <w:r w:rsidRPr="00227098">
        <w:t xml:space="preserve"> настоящего Положения, ведут работу на безвозмездной основе. Член Комиссии, неоднократно по неуважительной причине не принимающий участия в работе Комиссии, может быть исключен из состава Комиссии.</w:t>
      </w:r>
    </w:p>
    <w:p w:rsidR="00F65224" w:rsidRPr="00227098" w:rsidRDefault="00F65224">
      <w:pPr>
        <w:pStyle w:val="ConsPlusNormal"/>
        <w:jc w:val="both"/>
      </w:pPr>
      <w:r w:rsidRPr="00227098">
        <w:t>(</w:t>
      </w:r>
      <w:proofErr w:type="gramStart"/>
      <w:r w:rsidRPr="00227098">
        <w:t>п.</w:t>
      </w:r>
      <w:proofErr w:type="gramEnd"/>
      <w:r w:rsidRPr="00227098">
        <w:t xml:space="preserve"> 3.2 в ред. </w:t>
      </w:r>
      <w:hyperlink r:id="rId35">
        <w:r w:rsidRPr="00227098">
          <w:rPr>
            <w:color w:val="0000FF"/>
          </w:rPr>
          <w:t>Постановления</w:t>
        </w:r>
      </w:hyperlink>
      <w:r w:rsidRPr="00227098">
        <w:t xml:space="preserve"> Администрации Петрозаводского городского округа от 17.02.2022 N 346)</w:t>
      </w:r>
    </w:p>
    <w:p w:rsidR="00F65224" w:rsidRPr="00227098" w:rsidRDefault="00F65224">
      <w:pPr>
        <w:pStyle w:val="ConsPlusNormal"/>
        <w:spacing w:before="220"/>
        <w:ind w:firstLine="540"/>
        <w:jc w:val="both"/>
      </w:pPr>
      <w:r w:rsidRPr="00227098">
        <w:t xml:space="preserve">3.3. Организационно-техническое обеспечение деятельности Комиссии осуществляется </w:t>
      </w:r>
      <w:r w:rsidRPr="00227098">
        <w:lastRenderedPageBreak/>
        <w:t>управлением культуры комитета социального развития Администрации Петрозаводского городского округа.</w:t>
      </w:r>
    </w:p>
    <w:p w:rsidR="00F65224" w:rsidRPr="00227098" w:rsidRDefault="00F65224">
      <w:pPr>
        <w:pStyle w:val="ConsPlusNormal"/>
        <w:jc w:val="both"/>
      </w:pPr>
      <w:r w:rsidRPr="00227098">
        <w:t>(</w:t>
      </w:r>
      <w:proofErr w:type="gramStart"/>
      <w:r w:rsidRPr="00227098">
        <w:t>в</w:t>
      </w:r>
      <w:proofErr w:type="gramEnd"/>
      <w:r w:rsidRPr="00227098">
        <w:t xml:space="preserve"> ред. Постановлений Администрации Петрозаводского городского округа от 19.04.2017 </w:t>
      </w:r>
      <w:hyperlink r:id="rId36">
        <w:r w:rsidRPr="00227098">
          <w:rPr>
            <w:color w:val="0000FF"/>
          </w:rPr>
          <w:t>N 1247</w:t>
        </w:r>
      </w:hyperlink>
      <w:r w:rsidRPr="00227098">
        <w:t xml:space="preserve">, от 23.11.2017 </w:t>
      </w:r>
      <w:hyperlink r:id="rId37">
        <w:r w:rsidRPr="00227098">
          <w:rPr>
            <w:color w:val="0000FF"/>
          </w:rPr>
          <w:t>N 3896</w:t>
        </w:r>
      </w:hyperlink>
      <w:r w:rsidRPr="00227098">
        <w:t>)</w:t>
      </w:r>
    </w:p>
    <w:p w:rsidR="00F65224" w:rsidRPr="00227098" w:rsidRDefault="00F65224">
      <w:pPr>
        <w:pStyle w:val="ConsPlusNormal"/>
        <w:spacing w:before="220"/>
        <w:ind w:firstLine="540"/>
        <w:jc w:val="both"/>
      </w:pPr>
      <w:r w:rsidRPr="00227098">
        <w:t>3.4. При решении особо важных вопросов на заседание Комиссии могут быть приглашены эксперты, в том числе специалисты министерств и ведомств Республики Карелия, Администрации Петрозаводского городского округа соответствующего профиля без права голоса при голосовании.</w:t>
      </w:r>
    </w:p>
    <w:p w:rsidR="00F65224" w:rsidRPr="00227098" w:rsidRDefault="00F65224">
      <w:pPr>
        <w:pStyle w:val="ConsPlusNormal"/>
        <w:jc w:val="both"/>
      </w:pPr>
      <w:r w:rsidRPr="00227098">
        <w:t>(</w:t>
      </w:r>
      <w:proofErr w:type="gramStart"/>
      <w:r w:rsidRPr="00227098">
        <w:t>п.</w:t>
      </w:r>
      <w:proofErr w:type="gramEnd"/>
      <w:r w:rsidRPr="00227098">
        <w:t xml:space="preserve"> 3.4 в ред. </w:t>
      </w:r>
      <w:hyperlink r:id="rId38">
        <w:r w:rsidRPr="00227098">
          <w:rPr>
            <w:color w:val="0000FF"/>
          </w:rPr>
          <w:t>Постановления</w:t>
        </w:r>
      </w:hyperlink>
      <w:r w:rsidRPr="00227098">
        <w:t xml:space="preserve"> Администрации Петрозаводского городского округа от 17.02.2022 N 346)</w:t>
      </w:r>
    </w:p>
    <w:p w:rsidR="00F65224" w:rsidRPr="00227098" w:rsidRDefault="00F65224">
      <w:pPr>
        <w:pStyle w:val="ConsPlusNormal"/>
        <w:spacing w:before="220"/>
        <w:ind w:firstLine="540"/>
        <w:jc w:val="both"/>
      </w:pPr>
      <w:r w:rsidRPr="00227098">
        <w:t>3.5. Критерии, являющиеся основанием для рассмотрения предложения об увековечении памяти выдающихся личностей и исторических событий:</w:t>
      </w:r>
    </w:p>
    <w:p w:rsidR="00F65224" w:rsidRPr="00227098" w:rsidRDefault="00F65224">
      <w:pPr>
        <w:pStyle w:val="ConsPlusNormal"/>
        <w:spacing w:before="220"/>
        <w:ind w:firstLine="540"/>
        <w:jc w:val="both"/>
      </w:pPr>
      <w:r w:rsidRPr="00227098">
        <w:t>3.5.1. Значимость события в истории города Петрозаводска;</w:t>
      </w:r>
    </w:p>
    <w:p w:rsidR="00F65224" w:rsidRPr="00227098" w:rsidRDefault="00F65224">
      <w:pPr>
        <w:pStyle w:val="ConsPlusNormal"/>
        <w:spacing w:before="220"/>
        <w:ind w:firstLine="540"/>
        <w:jc w:val="both"/>
      </w:pPr>
      <w:r w:rsidRPr="00227098">
        <w:t>3.5.2. Наличие социально признанных достижений личности в государственной, общественной жизни и особый вклад личности в определенную сферу деятельности, принесший долговременную пользу Отечеству;</w:t>
      </w:r>
    </w:p>
    <w:p w:rsidR="00F65224" w:rsidRPr="00227098" w:rsidRDefault="00F65224">
      <w:pPr>
        <w:pStyle w:val="ConsPlusNormal"/>
        <w:spacing w:before="220"/>
        <w:ind w:firstLine="540"/>
        <w:jc w:val="both"/>
      </w:pPr>
      <w:r w:rsidRPr="00227098">
        <w:t>3.5.3. Рассмотрение вопроса не ранее чем через 5 лет от времени события или кончины увековечиваемого лица, а в случае увековечения памяти лиц, являющихся героями Великой Отечественной войны (участниками Великой Отечественной войны, удостоенными почетных званий и наград СССР за заслуги и отличия в период Великой Отечественной войны), не ранее, чем через 2 года от времени их кончины.</w:t>
      </w:r>
    </w:p>
    <w:p w:rsidR="00F65224" w:rsidRPr="00227098" w:rsidRDefault="00F65224">
      <w:pPr>
        <w:pStyle w:val="ConsPlusNormal"/>
        <w:jc w:val="both"/>
      </w:pPr>
      <w:r w:rsidRPr="00227098">
        <w:t>(</w:t>
      </w:r>
      <w:proofErr w:type="gramStart"/>
      <w:r w:rsidRPr="00227098">
        <w:t>п.</w:t>
      </w:r>
      <w:proofErr w:type="gramEnd"/>
      <w:r w:rsidRPr="00227098">
        <w:t xml:space="preserve"> 3.5.3 в ред. </w:t>
      </w:r>
      <w:hyperlink r:id="rId39">
        <w:r w:rsidRPr="00227098">
          <w:rPr>
            <w:color w:val="0000FF"/>
          </w:rPr>
          <w:t>Постановления</w:t>
        </w:r>
      </w:hyperlink>
      <w:r w:rsidRPr="00227098">
        <w:t xml:space="preserve"> Администрации Петрозаводского городского округа от 27.09.2021 N 2543)</w:t>
      </w:r>
    </w:p>
    <w:p w:rsidR="00F65224" w:rsidRPr="00227098" w:rsidRDefault="00F65224">
      <w:pPr>
        <w:pStyle w:val="ConsPlusNormal"/>
        <w:spacing w:before="220"/>
        <w:ind w:firstLine="540"/>
        <w:jc w:val="both"/>
      </w:pPr>
      <w:r w:rsidRPr="00227098">
        <w:t>3.5.4. На лиц, удостоенных звания Героя Советского Союза, Героя Российской Федерации, Героя Социалистического Труда, Героя Труда Российской Федерации, полных кавалеров ордена Славы, полных кавалеров ордена "За заслуги перед Отечеством" полных кавалеров ордена Трудовой Славы, а также лиц, удостоенных звания "Почетный гражданин города Петрозаводска" и "Почетный гражданин Республики Карелия" ограничения по срокам увековечения не распространяются;</w:t>
      </w:r>
    </w:p>
    <w:p w:rsidR="00F65224" w:rsidRPr="00227098" w:rsidRDefault="00F65224">
      <w:pPr>
        <w:pStyle w:val="ConsPlusNormal"/>
        <w:jc w:val="both"/>
      </w:pPr>
      <w:r w:rsidRPr="00227098">
        <w:t>(</w:t>
      </w:r>
      <w:proofErr w:type="spellStart"/>
      <w:proofErr w:type="gramStart"/>
      <w:r w:rsidRPr="00227098">
        <w:t>пп</w:t>
      </w:r>
      <w:proofErr w:type="spellEnd"/>
      <w:r w:rsidRPr="00227098">
        <w:t>.</w:t>
      </w:r>
      <w:proofErr w:type="gramEnd"/>
      <w:r w:rsidRPr="00227098">
        <w:t xml:space="preserve"> 3.5.4 в ред. </w:t>
      </w:r>
      <w:hyperlink r:id="rId40">
        <w:r w:rsidRPr="00227098">
          <w:rPr>
            <w:color w:val="0000FF"/>
          </w:rPr>
          <w:t>Постановления</w:t>
        </w:r>
      </w:hyperlink>
      <w:r w:rsidRPr="00227098">
        <w:t xml:space="preserve"> Администрации Петрозаводского городского округа от 04.08.2022 N 2328)</w:t>
      </w:r>
    </w:p>
    <w:p w:rsidR="00F65224" w:rsidRPr="00227098" w:rsidRDefault="00F65224">
      <w:pPr>
        <w:pStyle w:val="ConsPlusNormal"/>
        <w:spacing w:before="220"/>
        <w:ind w:firstLine="540"/>
        <w:jc w:val="both"/>
      </w:pPr>
      <w:r w:rsidRPr="00227098">
        <w:t>3.6. Заседания Комиссии проходят по мере поступления предложений, материалов, программ, проектов, но не реже одного раза в квартал.</w:t>
      </w:r>
    </w:p>
    <w:p w:rsidR="00F65224" w:rsidRPr="00227098" w:rsidRDefault="00F65224">
      <w:pPr>
        <w:pStyle w:val="ConsPlusNormal"/>
        <w:spacing w:before="220"/>
        <w:ind w:firstLine="540"/>
        <w:jc w:val="both"/>
      </w:pPr>
      <w:r w:rsidRPr="00227098">
        <w:t>3.7. Решения Комиссии принимаются большинством голосов присутствующих на заседании членов Комиссии. При равенстве голосов решающий голос имеет лицо, председательствующее на заседании Комиссии.</w:t>
      </w:r>
    </w:p>
    <w:p w:rsidR="00F65224" w:rsidRPr="00227098" w:rsidRDefault="00F65224">
      <w:pPr>
        <w:pStyle w:val="ConsPlusNormal"/>
        <w:spacing w:before="220"/>
        <w:ind w:firstLine="540"/>
        <w:jc w:val="both"/>
      </w:pPr>
      <w:r w:rsidRPr="00227098">
        <w:t>Решение Комиссии считается правомочным, если на заседании присутствовало не менее половины ее состава.</w:t>
      </w:r>
    </w:p>
    <w:p w:rsidR="00F65224" w:rsidRPr="00227098" w:rsidRDefault="00F65224">
      <w:pPr>
        <w:pStyle w:val="ConsPlusNormal"/>
        <w:jc w:val="both"/>
      </w:pPr>
      <w:r w:rsidRPr="00227098">
        <w:t>(</w:t>
      </w:r>
      <w:proofErr w:type="gramStart"/>
      <w:r w:rsidRPr="00227098">
        <w:t>п.</w:t>
      </w:r>
      <w:proofErr w:type="gramEnd"/>
      <w:r w:rsidRPr="00227098">
        <w:t xml:space="preserve"> 3.7 в ред. </w:t>
      </w:r>
      <w:hyperlink r:id="rId41">
        <w:r w:rsidRPr="00227098">
          <w:rPr>
            <w:color w:val="0000FF"/>
          </w:rPr>
          <w:t>Постановления</w:t>
        </w:r>
      </w:hyperlink>
      <w:r w:rsidRPr="00227098">
        <w:t xml:space="preserve"> Администрации Петрозаводского городского округа от 09.08.2021 N 2094)</w:t>
      </w:r>
    </w:p>
    <w:p w:rsidR="00F65224" w:rsidRPr="00227098" w:rsidRDefault="00F65224">
      <w:pPr>
        <w:pStyle w:val="ConsPlusNormal"/>
        <w:spacing w:before="220"/>
        <w:ind w:firstLine="540"/>
        <w:jc w:val="both"/>
      </w:pPr>
      <w:r w:rsidRPr="00227098">
        <w:t>3.8. Комиссия всесторонне обсуждает и оценивает каждое предложение, представленное на рассмотрение. Замечания членов Комиссии должны быть четко и ясно сформулированы, прокомментированы председателем. Заключения и рекомендации принимаются простым большинством голосов при открытом голосовании присутствующих на заседании членов Комиссии.</w:t>
      </w:r>
    </w:p>
    <w:p w:rsidR="00F65224" w:rsidRPr="00227098" w:rsidRDefault="00F65224">
      <w:pPr>
        <w:pStyle w:val="ConsPlusNormal"/>
        <w:spacing w:before="220"/>
        <w:ind w:firstLine="540"/>
        <w:jc w:val="both"/>
      </w:pPr>
      <w:r w:rsidRPr="00227098">
        <w:t>Обсуждение творческих проектов может проходить в присутствии авторов.</w:t>
      </w:r>
    </w:p>
    <w:p w:rsidR="00F65224" w:rsidRPr="00227098" w:rsidRDefault="00F65224">
      <w:pPr>
        <w:pStyle w:val="ConsPlusNormal"/>
        <w:spacing w:before="220"/>
        <w:ind w:firstLine="540"/>
        <w:jc w:val="both"/>
      </w:pPr>
      <w:r w:rsidRPr="00227098">
        <w:lastRenderedPageBreak/>
        <w:t>На заседании Комиссии имеют право присутствовать граждане, в том числе представители организаций, общественных объединений, государственных органов и органов местного самоуправления, без права голоса при голосовании.</w:t>
      </w:r>
    </w:p>
    <w:p w:rsidR="00F65224" w:rsidRPr="00227098" w:rsidRDefault="00F65224">
      <w:pPr>
        <w:pStyle w:val="ConsPlusNormal"/>
        <w:jc w:val="both"/>
      </w:pPr>
      <w:r w:rsidRPr="00227098">
        <w:t>(</w:t>
      </w:r>
      <w:proofErr w:type="gramStart"/>
      <w:r w:rsidRPr="00227098">
        <w:t>п.</w:t>
      </w:r>
      <w:proofErr w:type="gramEnd"/>
      <w:r w:rsidRPr="00227098">
        <w:t xml:space="preserve"> 3.8 в ред. </w:t>
      </w:r>
      <w:hyperlink r:id="rId42">
        <w:r w:rsidRPr="00227098">
          <w:rPr>
            <w:color w:val="0000FF"/>
          </w:rPr>
          <w:t>Постановления</w:t>
        </w:r>
      </w:hyperlink>
      <w:r w:rsidRPr="00227098">
        <w:t xml:space="preserve"> Администрации Петрозаводского городского округа от 17.02.2022 N 346)</w:t>
      </w:r>
    </w:p>
    <w:p w:rsidR="00F65224" w:rsidRPr="00227098" w:rsidRDefault="00F65224">
      <w:pPr>
        <w:pStyle w:val="ConsPlusNormal"/>
        <w:spacing w:before="220"/>
        <w:ind w:firstLine="540"/>
        <w:jc w:val="both"/>
      </w:pPr>
      <w:r w:rsidRPr="00227098">
        <w:t>3.9. Ход заседания, обсуждение, замечания, принятые решения фиксируются в протоколе, который ведется секретарем Комиссии и хранится вместе с другими документами и материалами, относящимися к деятельности Комиссии, в управлении культуры комитета социального развития Администрации Петрозаводского городского округа а по истечении 5 лет передается на хранение в МКУ "Муниципальный архив г. Петрозаводска.</w:t>
      </w:r>
    </w:p>
    <w:p w:rsidR="00F65224" w:rsidRPr="00227098" w:rsidRDefault="00F65224">
      <w:pPr>
        <w:pStyle w:val="ConsPlusNormal"/>
        <w:jc w:val="both"/>
      </w:pPr>
      <w:r w:rsidRPr="00227098">
        <w:t>(</w:t>
      </w:r>
      <w:proofErr w:type="gramStart"/>
      <w:r w:rsidRPr="00227098">
        <w:t>в</w:t>
      </w:r>
      <w:proofErr w:type="gramEnd"/>
      <w:r w:rsidRPr="00227098">
        <w:t xml:space="preserve"> ред. Постановлений Администрации Петрозаводского городского округа от 19.04.2017 </w:t>
      </w:r>
      <w:hyperlink r:id="rId43">
        <w:r w:rsidRPr="00227098">
          <w:rPr>
            <w:color w:val="0000FF"/>
          </w:rPr>
          <w:t>N 1247</w:t>
        </w:r>
      </w:hyperlink>
      <w:r w:rsidRPr="00227098">
        <w:t xml:space="preserve">, от 23.11.2017 </w:t>
      </w:r>
      <w:hyperlink r:id="rId44">
        <w:r w:rsidRPr="00227098">
          <w:rPr>
            <w:color w:val="0000FF"/>
          </w:rPr>
          <w:t>N 3896</w:t>
        </w:r>
      </w:hyperlink>
      <w:r w:rsidRPr="00227098">
        <w:t>)</w:t>
      </w:r>
    </w:p>
    <w:p w:rsidR="00F65224" w:rsidRPr="00227098" w:rsidRDefault="00F65224">
      <w:pPr>
        <w:pStyle w:val="ConsPlusNormal"/>
        <w:spacing w:before="220"/>
        <w:ind w:firstLine="540"/>
        <w:jc w:val="both"/>
      </w:pPr>
      <w:r w:rsidRPr="00227098">
        <w:t>3.10. Протоколы заседаний Комиссии, заключения, рекомендации подписываются секретарем Комиссии и утверждаются председателем Комиссии.</w:t>
      </w:r>
    </w:p>
    <w:p w:rsidR="00F65224" w:rsidRPr="00227098" w:rsidRDefault="00F65224">
      <w:pPr>
        <w:pStyle w:val="ConsPlusNormal"/>
        <w:jc w:val="both"/>
      </w:pPr>
      <w:r w:rsidRPr="00227098">
        <w:t>(</w:t>
      </w:r>
      <w:proofErr w:type="gramStart"/>
      <w:r w:rsidRPr="00227098">
        <w:t>п.</w:t>
      </w:r>
      <w:proofErr w:type="gramEnd"/>
      <w:r w:rsidRPr="00227098">
        <w:t xml:space="preserve"> 3.10 в ред. </w:t>
      </w:r>
      <w:hyperlink r:id="rId45">
        <w:r w:rsidRPr="00227098">
          <w:rPr>
            <w:color w:val="0000FF"/>
          </w:rPr>
          <w:t>Постановления</w:t>
        </w:r>
      </w:hyperlink>
      <w:r w:rsidRPr="00227098">
        <w:t xml:space="preserve"> Администрации Петрозаводского городского округа от 03.04.2017 N 1029)</w:t>
      </w:r>
    </w:p>
    <w:p w:rsidR="00F65224" w:rsidRPr="00227098" w:rsidRDefault="00F65224">
      <w:pPr>
        <w:pStyle w:val="ConsPlusNormal"/>
        <w:spacing w:before="220"/>
        <w:ind w:firstLine="540"/>
        <w:jc w:val="both"/>
      </w:pPr>
      <w:r w:rsidRPr="00227098">
        <w:t>3.11. По результатам рассмотрения предложения Комиссия дает по нему положительное или отрицательное заключение (поддерживает или не поддерживает).</w:t>
      </w:r>
    </w:p>
    <w:p w:rsidR="00F65224" w:rsidRPr="00227098" w:rsidRDefault="00F65224">
      <w:pPr>
        <w:pStyle w:val="ConsPlusNormal"/>
        <w:jc w:val="both"/>
      </w:pPr>
      <w:r w:rsidRPr="00227098">
        <w:t>(</w:t>
      </w:r>
      <w:proofErr w:type="gramStart"/>
      <w:r w:rsidRPr="00227098">
        <w:t>п.</w:t>
      </w:r>
      <w:proofErr w:type="gramEnd"/>
      <w:r w:rsidRPr="00227098">
        <w:t xml:space="preserve"> 3.11 в ред. </w:t>
      </w:r>
      <w:hyperlink r:id="rId46">
        <w:r w:rsidRPr="00227098">
          <w:rPr>
            <w:color w:val="0000FF"/>
          </w:rPr>
          <w:t>Постановления</w:t>
        </w:r>
      </w:hyperlink>
      <w:r w:rsidRPr="00227098">
        <w:t xml:space="preserve"> Администрации Петрозаводского городского округа от 23.11.2017 N 3896)</w:t>
      </w:r>
    </w:p>
    <w:p w:rsidR="00F65224" w:rsidRPr="00227098" w:rsidRDefault="00F65224">
      <w:pPr>
        <w:pStyle w:val="ConsPlusNormal"/>
        <w:spacing w:before="220"/>
        <w:ind w:firstLine="540"/>
        <w:jc w:val="both"/>
      </w:pPr>
      <w:r w:rsidRPr="00227098">
        <w:t>3.12. Заключения, рекомендации Комиссии направляются в 15-дневный срок авторам обращений, заинтересованным лицам, а также в структурные подразделения Администрации для принятия решений в соответствии с их компетенцией.</w:t>
      </w:r>
    </w:p>
    <w:p w:rsidR="00F65224" w:rsidRPr="00227098" w:rsidRDefault="00F65224">
      <w:pPr>
        <w:pStyle w:val="ConsPlusNormal"/>
        <w:jc w:val="both"/>
      </w:pPr>
      <w:r w:rsidRPr="00227098">
        <w:t>(</w:t>
      </w:r>
      <w:proofErr w:type="gramStart"/>
      <w:r w:rsidRPr="00227098">
        <w:t>п.</w:t>
      </w:r>
      <w:proofErr w:type="gramEnd"/>
      <w:r w:rsidRPr="00227098">
        <w:t xml:space="preserve"> 3.12 введен </w:t>
      </w:r>
      <w:hyperlink r:id="rId47">
        <w:r w:rsidRPr="00227098">
          <w:rPr>
            <w:color w:val="0000FF"/>
          </w:rPr>
          <w:t>Постановлением</w:t>
        </w:r>
      </w:hyperlink>
      <w:r w:rsidRPr="00227098">
        <w:t xml:space="preserve"> Администрации Петрозаводского городского округа от 23.11.2017 N 3896)</w:t>
      </w:r>
    </w:p>
    <w:p w:rsidR="00F65224" w:rsidRPr="00227098" w:rsidRDefault="00F65224">
      <w:pPr>
        <w:pStyle w:val="ConsPlusNormal"/>
        <w:jc w:val="both"/>
      </w:pPr>
    </w:p>
    <w:p w:rsidR="00F65224" w:rsidRPr="00227098" w:rsidRDefault="00F65224">
      <w:pPr>
        <w:pStyle w:val="ConsPlusNormal"/>
        <w:jc w:val="both"/>
      </w:pPr>
    </w:p>
    <w:p w:rsidR="00F65224" w:rsidRPr="00227098" w:rsidRDefault="00F65224">
      <w:pPr>
        <w:pStyle w:val="ConsPlusNormal"/>
        <w:jc w:val="both"/>
      </w:pPr>
    </w:p>
    <w:p w:rsidR="00F65224" w:rsidRPr="00227098" w:rsidRDefault="00F65224">
      <w:pPr>
        <w:pStyle w:val="ConsPlusNormal"/>
        <w:jc w:val="both"/>
      </w:pPr>
    </w:p>
    <w:p w:rsidR="00F65224" w:rsidRPr="00227098" w:rsidRDefault="00F65224">
      <w:pPr>
        <w:pStyle w:val="ConsPlusNormal"/>
        <w:jc w:val="both"/>
      </w:pPr>
    </w:p>
    <w:p w:rsidR="00F65224" w:rsidRPr="00227098" w:rsidRDefault="00F65224">
      <w:pPr>
        <w:pStyle w:val="ConsPlusNormal"/>
        <w:jc w:val="right"/>
        <w:outlineLvl w:val="0"/>
      </w:pPr>
      <w:r w:rsidRPr="00227098">
        <w:t>Утверждено</w:t>
      </w:r>
    </w:p>
    <w:p w:rsidR="00F65224" w:rsidRPr="00227098" w:rsidRDefault="00F65224">
      <w:pPr>
        <w:pStyle w:val="ConsPlusNormal"/>
        <w:jc w:val="right"/>
      </w:pPr>
      <w:r w:rsidRPr="00227098">
        <w:t>Постановлением</w:t>
      </w:r>
    </w:p>
    <w:p w:rsidR="00F65224" w:rsidRPr="00227098" w:rsidRDefault="00F65224">
      <w:pPr>
        <w:pStyle w:val="ConsPlusNormal"/>
        <w:jc w:val="right"/>
      </w:pPr>
      <w:r w:rsidRPr="00227098">
        <w:t>Администрации</w:t>
      </w:r>
    </w:p>
    <w:p w:rsidR="00F65224" w:rsidRPr="00227098" w:rsidRDefault="00F65224">
      <w:pPr>
        <w:pStyle w:val="ConsPlusNormal"/>
        <w:jc w:val="right"/>
      </w:pPr>
      <w:r w:rsidRPr="00227098">
        <w:t>Петрозаводского городского округа</w:t>
      </w:r>
    </w:p>
    <w:p w:rsidR="00F65224" w:rsidRPr="00227098" w:rsidRDefault="00F65224">
      <w:pPr>
        <w:pStyle w:val="ConsPlusNormal"/>
        <w:jc w:val="right"/>
      </w:pPr>
      <w:proofErr w:type="gramStart"/>
      <w:r w:rsidRPr="00227098">
        <w:t>от</w:t>
      </w:r>
      <w:proofErr w:type="gramEnd"/>
      <w:r w:rsidRPr="00227098">
        <w:t xml:space="preserve"> 13.08.2014 N 3990</w:t>
      </w:r>
    </w:p>
    <w:p w:rsidR="00F65224" w:rsidRPr="00227098" w:rsidRDefault="00F65224">
      <w:pPr>
        <w:pStyle w:val="ConsPlusNormal"/>
        <w:jc w:val="both"/>
      </w:pPr>
    </w:p>
    <w:p w:rsidR="00F65224" w:rsidRPr="00227098" w:rsidRDefault="00F65224">
      <w:pPr>
        <w:pStyle w:val="ConsPlusTitle"/>
        <w:jc w:val="center"/>
      </w:pPr>
      <w:r w:rsidRPr="00227098">
        <w:t>ПОЛОЖЕНИЕ</w:t>
      </w:r>
    </w:p>
    <w:p w:rsidR="00F65224" w:rsidRPr="00227098" w:rsidRDefault="00F65224">
      <w:pPr>
        <w:pStyle w:val="ConsPlusTitle"/>
        <w:jc w:val="center"/>
      </w:pPr>
      <w:r w:rsidRPr="00227098">
        <w:t>О ПОРЯДКЕ УСТАНОВКИ, СОДЕРЖАНИИ И УЧЕТЕ</w:t>
      </w:r>
    </w:p>
    <w:p w:rsidR="00F65224" w:rsidRPr="00227098" w:rsidRDefault="00F65224">
      <w:pPr>
        <w:pStyle w:val="ConsPlusTitle"/>
        <w:jc w:val="center"/>
      </w:pPr>
      <w:r w:rsidRPr="00227098">
        <w:t>НА ТЕРРИТОРИИ ПЕТРОЗАВОДСКОГО ГОРОДСКОГО ОКРУГА</w:t>
      </w:r>
    </w:p>
    <w:p w:rsidR="00F65224" w:rsidRPr="00227098" w:rsidRDefault="00F65224">
      <w:pPr>
        <w:pStyle w:val="ConsPlusTitle"/>
        <w:jc w:val="center"/>
      </w:pPr>
      <w:r w:rsidRPr="00227098">
        <w:t>ПАМЯТНИКОВ, МЕМОРИАЛЬНЫХ ДОСОК, ПАМЯТНЫХ ЗНАКОВ</w:t>
      </w:r>
    </w:p>
    <w:p w:rsidR="00F65224" w:rsidRPr="00227098" w:rsidRDefault="00F65224">
      <w:pPr>
        <w:pStyle w:val="ConsPlusTitle"/>
        <w:jc w:val="center"/>
      </w:pPr>
      <w:r w:rsidRPr="00227098">
        <w:t>И ИНФОРМАЦИОННЫХ ДОСОК</w:t>
      </w:r>
    </w:p>
    <w:p w:rsidR="00F65224" w:rsidRPr="00227098" w:rsidRDefault="00F652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5224" w:rsidRPr="00227098">
        <w:tc>
          <w:tcPr>
            <w:tcW w:w="60" w:type="dxa"/>
            <w:tcBorders>
              <w:top w:val="nil"/>
              <w:left w:val="nil"/>
              <w:bottom w:val="nil"/>
              <w:right w:val="nil"/>
            </w:tcBorders>
            <w:shd w:val="clear" w:color="auto" w:fill="CED3F1"/>
            <w:tcMar>
              <w:top w:w="0" w:type="dxa"/>
              <w:left w:w="0" w:type="dxa"/>
              <w:bottom w:w="0" w:type="dxa"/>
              <w:right w:w="0" w:type="dxa"/>
            </w:tcMar>
          </w:tcPr>
          <w:p w:rsidR="00F65224" w:rsidRPr="00227098" w:rsidRDefault="00F652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5224" w:rsidRPr="00227098" w:rsidRDefault="00F652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5224" w:rsidRPr="00227098" w:rsidRDefault="00F65224">
            <w:pPr>
              <w:pStyle w:val="ConsPlusNormal"/>
              <w:jc w:val="center"/>
            </w:pPr>
            <w:r w:rsidRPr="00227098">
              <w:rPr>
                <w:color w:val="392C69"/>
              </w:rPr>
              <w:t>Список изменяющих документов</w:t>
            </w:r>
          </w:p>
          <w:p w:rsidR="00F65224" w:rsidRPr="00227098" w:rsidRDefault="00F65224">
            <w:pPr>
              <w:pStyle w:val="ConsPlusNormal"/>
              <w:jc w:val="center"/>
            </w:pPr>
            <w:r w:rsidRPr="00227098">
              <w:rPr>
                <w:color w:val="392C69"/>
              </w:rPr>
              <w:t>(</w:t>
            </w:r>
            <w:proofErr w:type="gramStart"/>
            <w:r w:rsidRPr="00227098">
              <w:rPr>
                <w:color w:val="392C69"/>
              </w:rPr>
              <w:t>в</w:t>
            </w:r>
            <w:proofErr w:type="gramEnd"/>
            <w:r w:rsidRPr="00227098">
              <w:rPr>
                <w:color w:val="392C69"/>
              </w:rPr>
              <w:t xml:space="preserve"> ред. Постановлений Администрации</w:t>
            </w:r>
          </w:p>
          <w:p w:rsidR="00F65224" w:rsidRPr="00227098" w:rsidRDefault="00F65224">
            <w:pPr>
              <w:pStyle w:val="ConsPlusNormal"/>
              <w:jc w:val="center"/>
            </w:pPr>
            <w:r w:rsidRPr="00227098">
              <w:rPr>
                <w:color w:val="392C69"/>
              </w:rPr>
              <w:t>Петрозаводского городского округа</w:t>
            </w:r>
          </w:p>
          <w:p w:rsidR="00F65224" w:rsidRPr="00227098" w:rsidRDefault="00F65224">
            <w:pPr>
              <w:pStyle w:val="ConsPlusNormal"/>
              <w:jc w:val="center"/>
            </w:pPr>
            <w:proofErr w:type="gramStart"/>
            <w:r w:rsidRPr="00227098">
              <w:rPr>
                <w:color w:val="392C69"/>
              </w:rPr>
              <w:t>от</w:t>
            </w:r>
            <w:proofErr w:type="gramEnd"/>
            <w:r w:rsidRPr="00227098">
              <w:rPr>
                <w:color w:val="392C69"/>
              </w:rPr>
              <w:t xml:space="preserve"> 04.08.2022 </w:t>
            </w:r>
            <w:hyperlink r:id="rId48">
              <w:r w:rsidRPr="00227098">
                <w:rPr>
                  <w:color w:val="0000FF"/>
                </w:rPr>
                <w:t>N 2328</w:t>
              </w:r>
            </w:hyperlink>
            <w:r w:rsidRPr="00227098">
              <w:rPr>
                <w:color w:val="392C69"/>
              </w:rPr>
              <w:t xml:space="preserve">, от 20.02.2023 </w:t>
            </w:r>
            <w:hyperlink r:id="rId49">
              <w:r w:rsidRPr="00227098">
                <w:rPr>
                  <w:color w:val="0000FF"/>
                </w:rPr>
                <w:t>N 528</w:t>
              </w:r>
            </w:hyperlink>
            <w:r w:rsidRPr="00227098">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5224" w:rsidRPr="00227098" w:rsidRDefault="00F65224">
            <w:pPr>
              <w:pStyle w:val="ConsPlusNormal"/>
            </w:pPr>
          </w:p>
        </w:tc>
      </w:tr>
    </w:tbl>
    <w:p w:rsidR="00F65224" w:rsidRPr="00227098" w:rsidRDefault="00F65224">
      <w:pPr>
        <w:pStyle w:val="ConsPlusNormal"/>
        <w:jc w:val="both"/>
      </w:pPr>
    </w:p>
    <w:p w:rsidR="00F65224" w:rsidRPr="00227098" w:rsidRDefault="00F65224">
      <w:pPr>
        <w:pStyle w:val="ConsPlusTitle"/>
        <w:jc w:val="center"/>
        <w:outlineLvl w:val="1"/>
      </w:pPr>
      <w:r w:rsidRPr="00227098">
        <w:t>1. Общие положения</w:t>
      </w:r>
    </w:p>
    <w:p w:rsidR="00F65224" w:rsidRPr="00227098" w:rsidRDefault="00F65224">
      <w:pPr>
        <w:pStyle w:val="ConsPlusNormal"/>
        <w:jc w:val="both"/>
      </w:pPr>
    </w:p>
    <w:p w:rsidR="00F65224" w:rsidRPr="00227098" w:rsidRDefault="00F65224">
      <w:pPr>
        <w:pStyle w:val="ConsPlusNormal"/>
        <w:ind w:firstLine="540"/>
        <w:jc w:val="both"/>
      </w:pPr>
      <w:r w:rsidRPr="00227098">
        <w:t xml:space="preserve">1.1. Настоящее Положение о порядке установки, содержании и учете на территории </w:t>
      </w:r>
      <w:r w:rsidRPr="00227098">
        <w:lastRenderedPageBreak/>
        <w:t>Петрозаводского городского округа памятников, мемориальных досок, памятных знаков и информационных досок (далее - Положение) разработано в целях соблюдения (поддержания) общепринятых эстетических правил в области увековечения общезначимых исторических событий и памяти о выдающихся личностях, а также популяризации истории г. Петрозаводска с учетом культурных традиций, архитектурных, градостроительных норм и принципов монументального искусства.</w:t>
      </w:r>
    </w:p>
    <w:p w:rsidR="00F65224" w:rsidRPr="00227098" w:rsidRDefault="00F65224">
      <w:pPr>
        <w:pStyle w:val="ConsPlusNormal"/>
        <w:spacing w:before="220"/>
        <w:ind w:firstLine="540"/>
        <w:jc w:val="both"/>
      </w:pPr>
      <w:r w:rsidRPr="00227098">
        <w:t>1.2. Положение определяет основания для установки и обеспечения сохранности памятников, мемориальных досок, памятных знаков и информационных досок, правила и условия их установки и демонтажа, порядок принятия решения об их установке, а также порядок учета и обслуживания их на территории Петрозаводского городского округа.</w:t>
      </w:r>
    </w:p>
    <w:p w:rsidR="00F65224" w:rsidRPr="00227098" w:rsidRDefault="00F65224">
      <w:pPr>
        <w:pStyle w:val="ConsPlusNormal"/>
        <w:spacing w:before="220"/>
        <w:ind w:firstLine="540"/>
        <w:jc w:val="both"/>
      </w:pPr>
      <w:r w:rsidRPr="00227098">
        <w:t>1.3. Положение не распространяет свое действие на отношения, возникающие при:</w:t>
      </w:r>
    </w:p>
    <w:p w:rsidR="00F65224" w:rsidRPr="00227098" w:rsidRDefault="00F65224">
      <w:pPr>
        <w:pStyle w:val="ConsPlusNormal"/>
        <w:spacing w:before="220"/>
        <w:ind w:firstLine="540"/>
        <w:jc w:val="both"/>
      </w:pPr>
      <w:r w:rsidRPr="00227098">
        <w:t>1.3.1 установке памятников, памятных знаков, мемориальных и информационных досок на территориях, принадлежащих физическим и юридическим лицам, закрытых для обзора и для свободного посещения;</w:t>
      </w:r>
    </w:p>
    <w:p w:rsidR="00F65224" w:rsidRPr="00227098" w:rsidRDefault="00F65224">
      <w:pPr>
        <w:pStyle w:val="ConsPlusNormal"/>
        <w:spacing w:before="220"/>
        <w:ind w:firstLine="540"/>
        <w:jc w:val="both"/>
      </w:pPr>
      <w:r w:rsidRPr="00227098">
        <w:t>1.3.2 установке памятников, памятных знаков, мемориальных и информационных досок на территории культовых религиозных объектов (храмов), а также кладбищ;</w:t>
      </w:r>
    </w:p>
    <w:p w:rsidR="00F65224" w:rsidRPr="00227098" w:rsidRDefault="00F65224">
      <w:pPr>
        <w:pStyle w:val="ConsPlusNormal"/>
        <w:spacing w:before="220"/>
        <w:ind w:firstLine="540"/>
        <w:jc w:val="both"/>
      </w:pPr>
      <w:r w:rsidRPr="00227098">
        <w:t>1.3.3 установке скульптур, декоративных композиций и прочих элементов благоустройства городской среды, не связанных с увековечением памяти выдающихся личностей и исторических событий.</w:t>
      </w:r>
    </w:p>
    <w:p w:rsidR="00F65224" w:rsidRPr="00227098" w:rsidRDefault="00F65224">
      <w:pPr>
        <w:pStyle w:val="ConsPlusNormal"/>
        <w:jc w:val="both"/>
      </w:pPr>
      <w:r w:rsidRPr="00227098">
        <w:t>(</w:t>
      </w:r>
      <w:proofErr w:type="gramStart"/>
      <w:r w:rsidRPr="00227098">
        <w:t>п.</w:t>
      </w:r>
      <w:proofErr w:type="gramEnd"/>
      <w:r w:rsidRPr="00227098">
        <w:t xml:space="preserve"> 1.3 введен </w:t>
      </w:r>
      <w:hyperlink r:id="rId50">
        <w:r w:rsidRPr="00227098">
          <w:rPr>
            <w:color w:val="0000FF"/>
          </w:rPr>
          <w:t>Постановлением</w:t>
        </w:r>
      </w:hyperlink>
      <w:r w:rsidRPr="00227098">
        <w:t xml:space="preserve"> Администрации Петрозаводского городского округа от 20.02.2023 N 528)</w:t>
      </w:r>
    </w:p>
    <w:p w:rsidR="00F65224" w:rsidRPr="00227098" w:rsidRDefault="00F65224">
      <w:pPr>
        <w:pStyle w:val="ConsPlusNormal"/>
        <w:jc w:val="both"/>
      </w:pPr>
    </w:p>
    <w:p w:rsidR="00F65224" w:rsidRPr="00227098" w:rsidRDefault="00F65224">
      <w:pPr>
        <w:pStyle w:val="ConsPlusTitle"/>
        <w:jc w:val="center"/>
        <w:outlineLvl w:val="1"/>
      </w:pPr>
      <w:r w:rsidRPr="00227098">
        <w:t>2. Основные понятия и определения</w:t>
      </w:r>
    </w:p>
    <w:p w:rsidR="00F65224" w:rsidRPr="00227098" w:rsidRDefault="00F65224">
      <w:pPr>
        <w:pStyle w:val="ConsPlusNormal"/>
        <w:jc w:val="both"/>
      </w:pPr>
    </w:p>
    <w:p w:rsidR="00F65224" w:rsidRPr="00227098" w:rsidRDefault="00F65224">
      <w:pPr>
        <w:pStyle w:val="ConsPlusNormal"/>
        <w:ind w:firstLine="540"/>
        <w:jc w:val="both"/>
      </w:pPr>
      <w:r w:rsidRPr="00227098">
        <w:t>2.1. В настоящем Положении понятия "памятник", "мемориальная доска", "памятный знак", "информационная доска" рассматриваются в следующих значениях:</w:t>
      </w:r>
    </w:p>
    <w:p w:rsidR="00F65224" w:rsidRPr="00227098" w:rsidRDefault="00F65224">
      <w:pPr>
        <w:pStyle w:val="ConsPlusNormal"/>
        <w:spacing w:before="220"/>
        <w:ind w:firstLine="540"/>
        <w:jc w:val="both"/>
      </w:pPr>
      <w:r w:rsidRPr="00227098">
        <w:t>2.1.1</w:t>
      </w:r>
      <w:proofErr w:type="gramStart"/>
      <w:r w:rsidRPr="00227098">
        <w:t>. памятник</w:t>
      </w:r>
      <w:proofErr w:type="gramEnd"/>
      <w:r w:rsidRPr="00227098">
        <w:t xml:space="preserve"> - произведение монументального искусства, архитектурное или скульптурное сооружение в память о какой-либо выдающейся личности или историческом событии;</w:t>
      </w:r>
    </w:p>
    <w:p w:rsidR="00F65224" w:rsidRPr="00227098" w:rsidRDefault="00F65224">
      <w:pPr>
        <w:pStyle w:val="ConsPlusNormal"/>
        <w:spacing w:before="220"/>
        <w:ind w:firstLine="540"/>
        <w:jc w:val="both"/>
      </w:pPr>
      <w:r w:rsidRPr="00227098">
        <w:t>2.1.2</w:t>
      </w:r>
      <w:proofErr w:type="gramStart"/>
      <w:r w:rsidRPr="00227098">
        <w:t>. мемориальная</w:t>
      </w:r>
      <w:proofErr w:type="gramEnd"/>
      <w:r w:rsidRPr="00227098">
        <w:t xml:space="preserve"> доска - плита с надписью (возможно с изображением), увековечивающая память о каком-либо лице или событии, устанавливаемая на фасаде здания, сооружении или в определенном месте городского ландшафта, связанном с историческими событиями, жизнью и деятельностью выдающихся личностей;</w:t>
      </w:r>
    </w:p>
    <w:p w:rsidR="00F65224" w:rsidRPr="00227098" w:rsidRDefault="00F65224">
      <w:pPr>
        <w:pStyle w:val="ConsPlusNormal"/>
        <w:spacing w:before="220"/>
        <w:ind w:firstLine="540"/>
        <w:jc w:val="both"/>
      </w:pPr>
      <w:r w:rsidRPr="00227098">
        <w:t>2.1.3</w:t>
      </w:r>
      <w:proofErr w:type="gramStart"/>
      <w:r w:rsidRPr="00227098">
        <w:t>. памятный</w:t>
      </w:r>
      <w:proofErr w:type="gramEnd"/>
      <w:r w:rsidRPr="00227098">
        <w:t xml:space="preserve"> знак - локальная архитектурно-скульптурная тематическая композиция, посвященная увековечению события или лица: стела, обелиск, другие архитектурные формы, а также натурные объекты (подлинные или макеты);</w:t>
      </w:r>
    </w:p>
    <w:p w:rsidR="00F65224" w:rsidRPr="00227098" w:rsidRDefault="00F65224">
      <w:pPr>
        <w:pStyle w:val="ConsPlusNormal"/>
        <w:spacing w:before="220"/>
        <w:ind w:firstLine="540"/>
        <w:jc w:val="both"/>
      </w:pPr>
      <w:r w:rsidRPr="00227098">
        <w:t>2.1.4</w:t>
      </w:r>
      <w:proofErr w:type="gramStart"/>
      <w:r w:rsidRPr="00227098">
        <w:t>. информационная</w:t>
      </w:r>
      <w:proofErr w:type="gramEnd"/>
      <w:r w:rsidRPr="00227098">
        <w:t xml:space="preserve"> доска - носитель информации, содержащий сведения об исторических наименованиях элементов улично-дорожной сети и планировочной структуры или информацию о присвоении им действующего наименования в честь исторического события или выдающейся личности, а также истории здания или сооружения.</w:t>
      </w:r>
    </w:p>
    <w:p w:rsidR="00F65224" w:rsidRPr="00227098" w:rsidRDefault="00F65224">
      <w:pPr>
        <w:pStyle w:val="ConsPlusNormal"/>
        <w:jc w:val="both"/>
      </w:pPr>
    </w:p>
    <w:p w:rsidR="00F65224" w:rsidRPr="00227098" w:rsidRDefault="00F65224">
      <w:pPr>
        <w:pStyle w:val="ConsPlusTitle"/>
        <w:jc w:val="center"/>
        <w:outlineLvl w:val="1"/>
      </w:pPr>
      <w:r w:rsidRPr="00227098">
        <w:t>3. Основания и условия установки</w:t>
      </w:r>
    </w:p>
    <w:p w:rsidR="00F65224" w:rsidRPr="00227098" w:rsidRDefault="00F65224">
      <w:pPr>
        <w:pStyle w:val="ConsPlusTitle"/>
        <w:jc w:val="center"/>
      </w:pPr>
      <w:proofErr w:type="gramStart"/>
      <w:r w:rsidRPr="00227098">
        <w:t>памятников</w:t>
      </w:r>
      <w:proofErr w:type="gramEnd"/>
      <w:r w:rsidRPr="00227098">
        <w:t>, мемориальных досок, памятных знаков</w:t>
      </w:r>
    </w:p>
    <w:p w:rsidR="00F65224" w:rsidRPr="00227098" w:rsidRDefault="00F65224">
      <w:pPr>
        <w:pStyle w:val="ConsPlusTitle"/>
        <w:jc w:val="center"/>
      </w:pPr>
      <w:proofErr w:type="gramStart"/>
      <w:r w:rsidRPr="00227098">
        <w:t>и</w:t>
      </w:r>
      <w:proofErr w:type="gramEnd"/>
      <w:r w:rsidRPr="00227098">
        <w:t xml:space="preserve"> информационных досок</w:t>
      </w:r>
    </w:p>
    <w:p w:rsidR="00F65224" w:rsidRPr="00227098" w:rsidRDefault="00F65224">
      <w:pPr>
        <w:pStyle w:val="ConsPlusNormal"/>
        <w:jc w:val="both"/>
      </w:pPr>
    </w:p>
    <w:p w:rsidR="00F65224" w:rsidRPr="00227098" w:rsidRDefault="00F65224">
      <w:pPr>
        <w:pStyle w:val="ConsPlusNormal"/>
        <w:ind w:firstLine="540"/>
        <w:jc w:val="both"/>
      </w:pPr>
      <w:r w:rsidRPr="00227098">
        <w:t>3.1. Установка памятников, мемориальных досок, памятных знаков и информационных досок осуществляется при соблюдения следующих критериев:</w:t>
      </w:r>
    </w:p>
    <w:p w:rsidR="00F65224" w:rsidRPr="00227098" w:rsidRDefault="00F65224">
      <w:pPr>
        <w:pStyle w:val="ConsPlusNormal"/>
        <w:spacing w:before="220"/>
        <w:ind w:firstLine="540"/>
        <w:jc w:val="both"/>
      </w:pPr>
      <w:r w:rsidRPr="00227098">
        <w:lastRenderedPageBreak/>
        <w:t>3.1.1. Значимость события в истории города Петрозаводска.</w:t>
      </w:r>
    </w:p>
    <w:p w:rsidR="00F65224" w:rsidRPr="00227098" w:rsidRDefault="00F65224">
      <w:pPr>
        <w:pStyle w:val="ConsPlusNormal"/>
        <w:spacing w:before="220"/>
        <w:ind w:firstLine="540"/>
        <w:jc w:val="both"/>
      </w:pPr>
      <w:r w:rsidRPr="00227098">
        <w:t>3.1.2. Наличие социально признанных достижений личности в государственной, общественной жизни и особый вклад личности в определенную сферу деятельности, принесший долговременную пользу Отечеству.</w:t>
      </w:r>
    </w:p>
    <w:p w:rsidR="00F65224" w:rsidRPr="00227098" w:rsidRDefault="00F65224">
      <w:pPr>
        <w:pStyle w:val="ConsPlusNormal"/>
        <w:spacing w:before="220"/>
        <w:ind w:firstLine="540"/>
        <w:jc w:val="both"/>
      </w:pPr>
      <w:r w:rsidRPr="00227098">
        <w:t>3.1.3. Рассмотрение вопроса не ранее чем через 5 лет от времени события или кончины увековечиваемого лица, а в случае увековечения памяти лиц, являющихся героями Великой Отечественной войны (участниками Великой Отечественной войны, удостоенными почетных званий и наград СССР за заслуги и отличия в период Великой Отечественной войны), не ранее, чем через 2 года от времени их кончины.</w:t>
      </w:r>
    </w:p>
    <w:p w:rsidR="00F65224" w:rsidRPr="00227098" w:rsidRDefault="00F65224">
      <w:pPr>
        <w:pStyle w:val="ConsPlusNormal"/>
        <w:spacing w:before="220"/>
        <w:ind w:firstLine="540"/>
        <w:jc w:val="both"/>
      </w:pPr>
      <w:r w:rsidRPr="00227098">
        <w:t>3.1.4. На лиц, удостоенных звания Героя Советского Союза, Героя Российской Федерации, Героя Социалистического Труда, Героя Труда Российской Федерации, полных кавалеров ордена Славы, полных кавалеров ордена "За заслуги перед Отечеством", полных кавалеров ордена Трудовой Славы, а также лиц, удостоенных звания "Почетный гражданин города Петрозаводска", "Почетный гражданин Республики Карелия" ограничения по срокам увековечения не распространяются.</w:t>
      </w:r>
    </w:p>
    <w:p w:rsidR="00F65224" w:rsidRPr="00227098" w:rsidRDefault="00F65224">
      <w:pPr>
        <w:pStyle w:val="ConsPlusNormal"/>
        <w:spacing w:before="220"/>
        <w:ind w:firstLine="540"/>
        <w:jc w:val="both"/>
      </w:pPr>
      <w:r w:rsidRPr="00227098">
        <w:t>3.1.5. Увековечение на территории Петрозаводского городского округа памяти выдающихся личностей и исторических событий допускается не более 3 раз, в трех различных формах: присвоение элементам улично-дорожной сети и планировочной структуры наименований в их честь, установка мемориальной доски, памятника или памятного знака.</w:t>
      </w:r>
    </w:p>
    <w:p w:rsidR="00F65224" w:rsidRPr="00227098" w:rsidRDefault="00F65224">
      <w:pPr>
        <w:pStyle w:val="ConsPlusNormal"/>
        <w:jc w:val="both"/>
      </w:pPr>
      <w:r w:rsidRPr="00227098">
        <w:t>(</w:t>
      </w:r>
      <w:proofErr w:type="spellStart"/>
      <w:proofErr w:type="gramStart"/>
      <w:r w:rsidRPr="00227098">
        <w:t>пп</w:t>
      </w:r>
      <w:proofErr w:type="spellEnd"/>
      <w:r w:rsidRPr="00227098">
        <w:t>.</w:t>
      </w:r>
      <w:proofErr w:type="gramEnd"/>
      <w:r w:rsidRPr="00227098">
        <w:t xml:space="preserve"> 3.1.5 в ред. </w:t>
      </w:r>
      <w:hyperlink r:id="rId51">
        <w:r w:rsidRPr="00227098">
          <w:rPr>
            <w:color w:val="0000FF"/>
          </w:rPr>
          <w:t>Постановления</w:t>
        </w:r>
      </w:hyperlink>
      <w:r w:rsidRPr="00227098">
        <w:t xml:space="preserve"> Администрации Петрозаводского городского округа от 20.02.2023 N 528)</w:t>
      </w:r>
    </w:p>
    <w:p w:rsidR="00F65224" w:rsidRPr="00227098" w:rsidRDefault="00F65224">
      <w:pPr>
        <w:pStyle w:val="ConsPlusNormal"/>
        <w:spacing w:before="220"/>
        <w:ind w:firstLine="540"/>
        <w:jc w:val="both"/>
      </w:pPr>
      <w:r w:rsidRPr="00227098">
        <w:t xml:space="preserve">3.1.6. Исключен. - </w:t>
      </w:r>
      <w:hyperlink r:id="rId52">
        <w:r w:rsidRPr="00227098">
          <w:rPr>
            <w:color w:val="0000FF"/>
          </w:rPr>
          <w:t>Постановление</w:t>
        </w:r>
      </w:hyperlink>
      <w:r w:rsidRPr="00227098">
        <w:t xml:space="preserve"> Администрации Петрозаводского городского округа от 20.02.2023 N 528.</w:t>
      </w:r>
    </w:p>
    <w:p w:rsidR="00F65224" w:rsidRPr="00227098" w:rsidRDefault="00F65224">
      <w:pPr>
        <w:pStyle w:val="ConsPlusNormal"/>
        <w:spacing w:before="220"/>
        <w:ind w:firstLine="540"/>
        <w:jc w:val="both"/>
      </w:pPr>
      <w:bookmarkStart w:id="2" w:name="P169"/>
      <w:bookmarkEnd w:id="2"/>
      <w:r w:rsidRPr="00227098">
        <w:t>3.2. Проектирование, изготовление и установка памятников, мемориальных досок, памятных знаков и информационных досок осуществляется за счет собственных и (или) привлеченных средств юридических или физических лиц.</w:t>
      </w:r>
    </w:p>
    <w:p w:rsidR="00F65224" w:rsidRPr="00227098" w:rsidRDefault="00F65224">
      <w:pPr>
        <w:pStyle w:val="ConsPlusNormal"/>
        <w:spacing w:before="220"/>
        <w:ind w:firstLine="540"/>
        <w:jc w:val="both"/>
      </w:pPr>
      <w:r w:rsidRPr="00227098">
        <w:t>3.3. Памятники, мемориальные доски, памятные знаки и информационные доски могут быть установлены за счет средств бюджета Петрозаводского городского округа. При финансировании проектирования, изготовления и установки памятников, мемориальных досок, памятных знаков и информационных досок за счет средств бюджета Петрозаводского городского округа установка осуществляется по результатам предварительно проводимого конкурса на лучший проект. Порядок проведения конкурса утверждается постановлением Администрации Петрозаводского городского округа.</w:t>
      </w:r>
    </w:p>
    <w:p w:rsidR="00F65224" w:rsidRPr="00227098" w:rsidRDefault="00F65224">
      <w:pPr>
        <w:pStyle w:val="ConsPlusNormal"/>
        <w:jc w:val="both"/>
      </w:pPr>
    </w:p>
    <w:p w:rsidR="00F65224" w:rsidRPr="00227098" w:rsidRDefault="00F65224">
      <w:pPr>
        <w:pStyle w:val="ConsPlusTitle"/>
        <w:jc w:val="center"/>
        <w:outlineLvl w:val="1"/>
      </w:pPr>
      <w:r w:rsidRPr="00227098">
        <w:t>4. Правила установки памятников,</w:t>
      </w:r>
    </w:p>
    <w:p w:rsidR="00F65224" w:rsidRPr="00227098" w:rsidRDefault="00F65224">
      <w:pPr>
        <w:pStyle w:val="ConsPlusTitle"/>
        <w:jc w:val="center"/>
      </w:pPr>
      <w:proofErr w:type="gramStart"/>
      <w:r w:rsidRPr="00227098">
        <w:t>мемориальных</w:t>
      </w:r>
      <w:proofErr w:type="gramEnd"/>
      <w:r w:rsidRPr="00227098">
        <w:t xml:space="preserve"> досок, памятных знаков</w:t>
      </w:r>
    </w:p>
    <w:p w:rsidR="00F65224" w:rsidRPr="00227098" w:rsidRDefault="00F65224">
      <w:pPr>
        <w:pStyle w:val="ConsPlusTitle"/>
        <w:jc w:val="center"/>
      </w:pPr>
      <w:proofErr w:type="gramStart"/>
      <w:r w:rsidRPr="00227098">
        <w:t>и</w:t>
      </w:r>
      <w:proofErr w:type="gramEnd"/>
      <w:r w:rsidRPr="00227098">
        <w:t xml:space="preserve"> информационных досок и их демонтажа</w:t>
      </w:r>
    </w:p>
    <w:p w:rsidR="00F65224" w:rsidRPr="00227098" w:rsidRDefault="00F65224">
      <w:pPr>
        <w:pStyle w:val="ConsPlusNormal"/>
        <w:jc w:val="both"/>
      </w:pPr>
    </w:p>
    <w:p w:rsidR="00F65224" w:rsidRPr="00227098" w:rsidRDefault="00F65224">
      <w:pPr>
        <w:pStyle w:val="ConsPlusNormal"/>
        <w:ind w:firstLine="540"/>
        <w:jc w:val="both"/>
      </w:pPr>
      <w:r w:rsidRPr="00227098">
        <w:t>4.1. Памятники, мемориальные доски, памятные знаки изготавливаются в долговечных материалах (естественный камень, металл), информационные доски изготавливаются из металла или сплава по согласованным в установленном порядке эскизным проектам.</w:t>
      </w:r>
    </w:p>
    <w:p w:rsidR="00F65224" w:rsidRPr="00227098" w:rsidRDefault="00F65224">
      <w:pPr>
        <w:pStyle w:val="ConsPlusNormal"/>
        <w:spacing w:before="220"/>
        <w:ind w:firstLine="540"/>
        <w:jc w:val="both"/>
      </w:pPr>
      <w:r w:rsidRPr="00227098">
        <w:t>4.2. Значение исторического события или заслуги личности отражаются в художественно выполненном на памятном объекте лаконичном тексте надписи.</w:t>
      </w:r>
    </w:p>
    <w:p w:rsidR="00F65224" w:rsidRPr="00227098" w:rsidRDefault="00F65224">
      <w:pPr>
        <w:pStyle w:val="ConsPlusNormal"/>
        <w:spacing w:before="220"/>
        <w:ind w:firstLine="540"/>
        <w:jc w:val="both"/>
      </w:pPr>
      <w:r w:rsidRPr="00227098">
        <w:t>4.3. В композицию мемориальных досок кроме текста могут включаться портретные или стилизованные изображения, олицетворяющие памятные события, декоративные элементы, подсветка, приспособление для возложения цветов.</w:t>
      </w:r>
    </w:p>
    <w:p w:rsidR="00F65224" w:rsidRPr="00227098" w:rsidRDefault="00F65224">
      <w:pPr>
        <w:pStyle w:val="ConsPlusNormal"/>
        <w:spacing w:before="220"/>
        <w:ind w:firstLine="540"/>
        <w:jc w:val="both"/>
      </w:pPr>
      <w:r w:rsidRPr="00227098">
        <w:lastRenderedPageBreak/>
        <w:t>4.4. Архитектурно-художественное решение памятника, мемориальной доски, памятного знака и информационной доски не должно противоречить характеру места их установки, особенностям среды, в которую они привносятся как новый элемент. При согласовании проекта и места установки памятника, мемориальной доски, памятного знака и информационной доски предъявляются следующие требования:</w:t>
      </w:r>
    </w:p>
    <w:p w:rsidR="00F65224" w:rsidRPr="00227098" w:rsidRDefault="00F65224">
      <w:pPr>
        <w:pStyle w:val="ConsPlusNormal"/>
        <w:spacing w:before="220"/>
        <w:ind w:firstLine="540"/>
        <w:jc w:val="both"/>
      </w:pPr>
      <w:r w:rsidRPr="00227098">
        <w:t>4.4.1. Учет существующей градостроительной ситуации, окружающей застройки и размещение исходя из градостроительных возможностей в случае размещения памятника, памятного знака и информационной доски на земельном участке.</w:t>
      </w:r>
    </w:p>
    <w:p w:rsidR="00F65224" w:rsidRPr="00227098" w:rsidRDefault="00F65224">
      <w:pPr>
        <w:pStyle w:val="ConsPlusNormal"/>
        <w:spacing w:before="220"/>
        <w:ind w:firstLine="540"/>
        <w:jc w:val="both"/>
      </w:pPr>
      <w:r w:rsidRPr="00227098">
        <w:t>4.4.2. Размер мемориальной доски и информационной доски определяется объемом размещаемой информации и должен быть соразмерен зданию, строению, сооружению, на котором они устанавливаются.</w:t>
      </w:r>
    </w:p>
    <w:p w:rsidR="00F65224" w:rsidRPr="00227098" w:rsidRDefault="00F65224">
      <w:pPr>
        <w:pStyle w:val="ConsPlusNormal"/>
        <w:spacing w:before="220"/>
        <w:ind w:firstLine="540"/>
        <w:jc w:val="both"/>
      </w:pPr>
      <w:r w:rsidRPr="00227098">
        <w:t>4.4.3. При размещении мемориальной доски, информационной доски на фасаде здания, строения и сооружении учитывается наличие ранее установленных объектов.</w:t>
      </w:r>
    </w:p>
    <w:p w:rsidR="00F65224" w:rsidRPr="00227098" w:rsidRDefault="00F65224">
      <w:pPr>
        <w:pStyle w:val="ConsPlusNormal"/>
        <w:spacing w:before="220"/>
        <w:ind w:firstLine="540"/>
        <w:jc w:val="both"/>
      </w:pPr>
      <w:r w:rsidRPr="00227098">
        <w:t>4.5. Памятники, мемориальные доски, памятные знаки и информационные доски демонтируются в следующих случаях:</w:t>
      </w:r>
    </w:p>
    <w:p w:rsidR="00F65224" w:rsidRPr="00227098" w:rsidRDefault="00F65224">
      <w:pPr>
        <w:pStyle w:val="ConsPlusNormal"/>
        <w:spacing w:before="220"/>
        <w:ind w:firstLine="540"/>
        <w:jc w:val="both"/>
      </w:pPr>
      <w:r w:rsidRPr="00227098">
        <w:t>4.5.1. При проведении работ по ремонту и реставрации памятников, мемориальных досок, памятных знаков и информационных досок.</w:t>
      </w:r>
    </w:p>
    <w:p w:rsidR="00F65224" w:rsidRPr="00227098" w:rsidRDefault="00F65224">
      <w:pPr>
        <w:pStyle w:val="ConsPlusNormal"/>
        <w:spacing w:before="220"/>
        <w:ind w:firstLine="540"/>
        <w:jc w:val="both"/>
      </w:pPr>
      <w:r w:rsidRPr="00227098">
        <w:t>4.5.2. При полном разрушении памятника, мемориальной доски, памятного знака и информационной доски и невозможности проведения ремонтных работ.</w:t>
      </w:r>
    </w:p>
    <w:p w:rsidR="00F65224" w:rsidRPr="00227098" w:rsidRDefault="00F65224">
      <w:pPr>
        <w:pStyle w:val="ConsPlusNormal"/>
        <w:spacing w:before="220"/>
        <w:ind w:firstLine="540"/>
        <w:jc w:val="both"/>
      </w:pPr>
      <w:r w:rsidRPr="00227098">
        <w:t>4.5.3. При разрушении, сносе здания, строения и сооружения на котором установлена мемориальная доска, информационная доска.</w:t>
      </w:r>
    </w:p>
    <w:p w:rsidR="00F65224" w:rsidRPr="00227098" w:rsidRDefault="00F65224">
      <w:pPr>
        <w:pStyle w:val="ConsPlusNormal"/>
        <w:spacing w:before="220"/>
        <w:ind w:firstLine="540"/>
        <w:jc w:val="both"/>
      </w:pPr>
      <w:r w:rsidRPr="00227098">
        <w:t>4.6. При демонтаже объекта, указанного в пункте 4.5 настоящего Положения, заявитель, по предложению которого установлен данный объект, осуществляет его демонтаж после согласования с Администрацией Петрозаводского городского округа, обеспечивает его сохранность, по окончании работ, предусмотренных подпунктом 4.5.1 пункта 4.5 настоящего Положения, обеспечивает его установку на прежнее место за счет собственных средств.</w:t>
      </w:r>
    </w:p>
    <w:p w:rsidR="00F65224" w:rsidRPr="00227098" w:rsidRDefault="00F65224">
      <w:pPr>
        <w:pStyle w:val="ConsPlusNormal"/>
        <w:spacing w:before="220"/>
        <w:ind w:firstLine="540"/>
        <w:jc w:val="both"/>
      </w:pPr>
      <w:r w:rsidRPr="00227098">
        <w:t>4.7. В ходе проведения работ по монтажу, демонтажу мемориальной доски и информационной доски не допускается повреждение или уничтожение декоративных элементов фасадов.</w:t>
      </w:r>
    </w:p>
    <w:p w:rsidR="00F65224" w:rsidRPr="00227098" w:rsidRDefault="00F65224">
      <w:pPr>
        <w:pStyle w:val="ConsPlusNormal"/>
        <w:spacing w:before="220"/>
        <w:ind w:firstLine="540"/>
        <w:jc w:val="both"/>
      </w:pPr>
      <w:r w:rsidRPr="00227098">
        <w:t xml:space="preserve">4.8. В случае если при размещении мемориальных досок и информационных досок используется общее имущество собственников помещений в многоквартирных домах, их установка ведется при соблюдении требований Жилищного </w:t>
      </w:r>
      <w:hyperlink r:id="rId53">
        <w:r w:rsidRPr="00227098">
          <w:rPr>
            <w:color w:val="0000FF"/>
          </w:rPr>
          <w:t>кодекса</w:t>
        </w:r>
      </w:hyperlink>
      <w:r w:rsidRPr="00227098">
        <w:t xml:space="preserve"> Российской Федерации.</w:t>
      </w:r>
    </w:p>
    <w:p w:rsidR="00F65224" w:rsidRPr="00227098" w:rsidRDefault="00F65224">
      <w:pPr>
        <w:pStyle w:val="ConsPlusNormal"/>
        <w:spacing w:before="220"/>
        <w:ind w:firstLine="540"/>
        <w:jc w:val="both"/>
      </w:pPr>
      <w:r w:rsidRPr="00227098">
        <w:t>4.9. Настоящее Положение не применяется для установки мемориальных досок и информационных досок на фасадах многоквартирных домов, признанных в установленном порядке аварийными и подлежащими сносу или реконструкции.</w:t>
      </w:r>
    </w:p>
    <w:p w:rsidR="00F65224" w:rsidRPr="00227098" w:rsidRDefault="00F65224">
      <w:pPr>
        <w:pStyle w:val="ConsPlusNormal"/>
        <w:jc w:val="both"/>
      </w:pPr>
    </w:p>
    <w:p w:rsidR="00F65224" w:rsidRPr="00227098" w:rsidRDefault="00F65224">
      <w:pPr>
        <w:pStyle w:val="ConsPlusTitle"/>
        <w:jc w:val="center"/>
        <w:outlineLvl w:val="1"/>
      </w:pPr>
      <w:r w:rsidRPr="00227098">
        <w:t>5. Порядок рассмотрения и решения вопросов</w:t>
      </w:r>
    </w:p>
    <w:p w:rsidR="00F65224" w:rsidRPr="00227098" w:rsidRDefault="00F65224">
      <w:pPr>
        <w:pStyle w:val="ConsPlusTitle"/>
        <w:jc w:val="center"/>
      </w:pPr>
      <w:proofErr w:type="gramStart"/>
      <w:r w:rsidRPr="00227098">
        <w:t>об</w:t>
      </w:r>
      <w:proofErr w:type="gramEnd"/>
      <w:r w:rsidRPr="00227098">
        <w:t xml:space="preserve"> установке памятников, мемориальных досок,</w:t>
      </w:r>
    </w:p>
    <w:p w:rsidR="00F65224" w:rsidRPr="00227098" w:rsidRDefault="00F65224">
      <w:pPr>
        <w:pStyle w:val="ConsPlusTitle"/>
        <w:jc w:val="center"/>
      </w:pPr>
      <w:proofErr w:type="gramStart"/>
      <w:r w:rsidRPr="00227098">
        <w:t>памятных</w:t>
      </w:r>
      <w:proofErr w:type="gramEnd"/>
      <w:r w:rsidRPr="00227098">
        <w:t xml:space="preserve"> знаков и информационных досок</w:t>
      </w:r>
    </w:p>
    <w:p w:rsidR="00F65224" w:rsidRPr="00227098" w:rsidRDefault="00F65224">
      <w:pPr>
        <w:pStyle w:val="ConsPlusNormal"/>
        <w:jc w:val="both"/>
      </w:pPr>
    </w:p>
    <w:p w:rsidR="00F65224" w:rsidRPr="00227098" w:rsidRDefault="00F65224">
      <w:pPr>
        <w:pStyle w:val="ConsPlusNormal"/>
        <w:ind w:firstLine="540"/>
        <w:jc w:val="both"/>
      </w:pPr>
      <w:r w:rsidRPr="00227098">
        <w:t>5.1. Предложения об установке памятников, мемориальных досок, памятных знаков и информационных досок рассматривает Комиссия по культурно-историческому наследию при Администрации Петрозаводского городского округа (далее - Комиссия), положение о которой утверждается постановлением Администрации Петрозаводского городского округа.</w:t>
      </w:r>
    </w:p>
    <w:p w:rsidR="00F65224" w:rsidRPr="00227098" w:rsidRDefault="00F65224">
      <w:pPr>
        <w:pStyle w:val="ConsPlusNormal"/>
        <w:spacing w:before="220"/>
        <w:ind w:firstLine="540"/>
        <w:jc w:val="both"/>
      </w:pPr>
      <w:r w:rsidRPr="00227098">
        <w:lastRenderedPageBreak/>
        <w:t>5.2. Комиссия рассматривает поступившие от юридических лиц или группы граждан (далее - заявитель) следующие документы:</w:t>
      </w:r>
    </w:p>
    <w:p w:rsidR="00F65224" w:rsidRPr="00227098" w:rsidRDefault="00F65224">
      <w:pPr>
        <w:pStyle w:val="ConsPlusNormal"/>
        <w:spacing w:before="220"/>
        <w:ind w:firstLine="540"/>
        <w:jc w:val="both"/>
      </w:pPr>
      <w:r w:rsidRPr="00227098">
        <w:t>5.2.1</w:t>
      </w:r>
      <w:proofErr w:type="gramStart"/>
      <w:r w:rsidRPr="00227098">
        <w:t>. ходатайство</w:t>
      </w:r>
      <w:proofErr w:type="gramEnd"/>
      <w:r w:rsidRPr="00227098">
        <w:t xml:space="preserve"> организации или группы граждан;</w:t>
      </w:r>
    </w:p>
    <w:p w:rsidR="00F65224" w:rsidRPr="00227098" w:rsidRDefault="00F65224">
      <w:pPr>
        <w:pStyle w:val="ConsPlusNormal"/>
        <w:spacing w:before="220"/>
        <w:ind w:firstLine="540"/>
        <w:jc w:val="both"/>
      </w:pPr>
      <w:r w:rsidRPr="00227098">
        <w:t>5.2.2</w:t>
      </w:r>
      <w:proofErr w:type="gramStart"/>
      <w:r w:rsidRPr="00227098">
        <w:t>. историческая</w:t>
      </w:r>
      <w:proofErr w:type="gramEnd"/>
      <w:r w:rsidRPr="00227098">
        <w:t xml:space="preserve"> или историко-биографическая справка, копии архивных документов, подтверждающие достоверность события или заслуги увековечиваемого лица, а также информацию, подтверждающую факты, содержащиеся в надписи на информационной доске;</w:t>
      </w:r>
    </w:p>
    <w:p w:rsidR="00F65224" w:rsidRPr="00227098" w:rsidRDefault="00F65224">
      <w:pPr>
        <w:pStyle w:val="ConsPlusNormal"/>
        <w:spacing w:before="220"/>
        <w:ind w:firstLine="540"/>
        <w:jc w:val="both"/>
      </w:pPr>
      <w:r w:rsidRPr="00227098">
        <w:t>5.2.3</w:t>
      </w:r>
      <w:proofErr w:type="gramStart"/>
      <w:r w:rsidRPr="00227098">
        <w:t>. архивная</w:t>
      </w:r>
      <w:proofErr w:type="gramEnd"/>
      <w:r w:rsidRPr="00227098">
        <w:t xml:space="preserve"> справка муниципального казенного предприятия Петрозаводского городского округа "Петрозаводская паспортная служба" о регистрации гражданина за период проживания на территории города Петрозаводска с указанием периода проживания увековечиваемого лица, если мемориальная доска устанавливается на жилом доме;</w:t>
      </w:r>
    </w:p>
    <w:p w:rsidR="00F65224" w:rsidRPr="00227098" w:rsidRDefault="00F65224">
      <w:pPr>
        <w:pStyle w:val="ConsPlusNormal"/>
        <w:spacing w:before="220"/>
        <w:ind w:firstLine="540"/>
        <w:jc w:val="both"/>
      </w:pPr>
      <w:r w:rsidRPr="00227098">
        <w:t>5.2.4</w:t>
      </w:r>
      <w:proofErr w:type="gramStart"/>
      <w:r w:rsidRPr="00227098">
        <w:t>. предварительный</w:t>
      </w:r>
      <w:proofErr w:type="gramEnd"/>
      <w:r w:rsidRPr="00227098">
        <w:t xml:space="preserve"> эскиз памятного объекта или информационной доски и предложения по надписи на них;</w:t>
      </w:r>
    </w:p>
    <w:p w:rsidR="00F65224" w:rsidRPr="00227098" w:rsidRDefault="00F65224">
      <w:pPr>
        <w:pStyle w:val="ConsPlusNormal"/>
        <w:spacing w:before="220"/>
        <w:ind w:firstLine="540"/>
        <w:jc w:val="both"/>
      </w:pPr>
      <w:r w:rsidRPr="00227098">
        <w:t>5.2.5</w:t>
      </w:r>
      <w:proofErr w:type="gramStart"/>
      <w:r w:rsidRPr="00227098">
        <w:t>. письменное</w:t>
      </w:r>
      <w:proofErr w:type="gramEnd"/>
      <w:r w:rsidRPr="00227098">
        <w:t xml:space="preserve"> подтверждение согласия собственника или иного владельца здания, строения, сооружения, правообладателя земельного участка на установку памятника, мемориальной доски, памятного знака и информационной доски;</w:t>
      </w:r>
    </w:p>
    <w:p w:rsidR="00F65224" w:rsidRPr="00227098" w:rsidRDefault="00F65224">
      <w:pPr>
        <w:pStyle w:val="ConsPlusNormal"/>
        <w:spacing w:before="220"/>
        <w:ind w:firstLine="540"/>
        <w:jc w:val="both"/>
      </w:pPr>
      <w:r w:rsidRPr="00227098">
        <w:t>5.2.6</w:t>
      </w:r>
      <w:proofErr w:type="gramStart"/>
      <w:r w:rsidRPr="00227098">
        <w:t>. в</w:t>
      </w:r>
      <w:proofErr w:type="gramEnd"/>
      <w:r w:rsidRPr="00227098">
        <w:t xml:space="preserve"> случае если для установки памятника, мемориальной доски, памятного знака и информационной доски предполагается использовать общее имущество собственников помещений в многоквартирном доме, необходимо представить согласие собственников помещений в многоквартирном доме, полученное в порядке, установленном Жилищным </w:t>
      </w:r>
      <w:hyperlink r:id="rId54">
        <w:r w:rsidRPr="00227098">
          <w:rPr>
            <w:color w:val="0000FF"/>
          </w:rPr>
          <w:t>кодексом</w:t>
        </w:r>
      </w:hyperlink>
      <w:r w:rsidRPr="00227098">
        <w:t xml:space="preserve"> Российской Федерации;</w:t>
      </w:r>
    </w:p>
    <w:p w:rsidR="00F65224" w:rsidRPr="00227098" w:rsidRDefault="00F65224">
      <w:pPr>
        <w:pStyle w:val="ConsPlusNormal"/>
        <w:spacing w:before="220"/>
        <w:ind w:firstLine="540"/>
        <w:jc w:val="both"/>
      </w:pPr>
      <w:r w:rsidRPr="00227098">
        <w:t>5.2.7</w:t>
      </w:r>
      <w:proofErr w:type="gramStart"/>
      <w:r w:rsidRPr="00227098">
        <w:t>. письменное</w:t>
      </w:r>
      <w:proofErr w:type="gramEnd"/>
      <w:r w:rsidRPr="00227098">
        <w:t xml:space="preserve"> обязательство о финансировании работ, предусмотренных </w:t>
      </w:r>
      <w:hyperlink w:anchor="P169">
        <w:r w:rsidRPr="00227098">
          <w:rPr>
            <w:color w:val="0000FF"/>
          </w:rPr>
          <w:t>пунктом 3.2</w:t>
        </w:r>
      </w:hyperlink>
      <w:r w:rsidRPr="00227098">
        <w:t xml:space="preserve"> настоящего Положения, а также о принятии на баланс и содержании устанавливаемого объекта.</w:t>
      </w:r>
    </w:p>
    <w:p w:rsidR="00F65224" w:rsidRPr="00227098" w:rsidRDefault="00F65224">
      <w:pPr>
        <w:pStyle w:val="ConsPlusNormal"/>
        <w:spacing w:before="220"/>
        <w:ind w:firstLine="540"/>
        <w:jc w:val="both"/>
      </w:pPr>
      <w:r w:rsidRPr="00227098">
        <w:t>5.3. По результатам рассмотрения предложения Комиссия осуществляет подготовку рекомендаций о возможности или невозможности установки памятника, мемориальной доски, памятного знака и информационной доски и направляет их Главе Петрозаводского городского округа.</w:t>
      </w:r>
    </w:p>
    <w:p w:rsidR="00F65224" w:rsidRPr="00227098" w:rsidRDefault="00F65224">
      <w:pPr>
        <w:pStyle w:val="ConsPlusNormal"/>
        <w:spacing w:before="220"/>
        <w:ind w:firstLine="540"/>
        <w:jc w:val="both"/>
      </w:pPr>
      <w:r w:rsidRPr="00227098">
        <w:t>Комиссия может рекомендовать ходатайствующей организации или группе граждан увековечить память исторических событий или выдающихся личностей в других формах, в том числе в виде установки скульптурного портрета, бюста, тематической композиции в интерьере или на территории, принадлежащей физическим и юридическим лицам, закрытых для обзора и для свободного посещения.</w:t>
      </w:r>
    </w:p>
    <w:p w:rsidR="00F65224" w:rsidRPr="00227098" w:rsidRDefault="00F65224">
      <w:pPr>
        <w:pStyle w:val="ConsPlusNormal"/>
        <w:jc w:val="both"/>
      </w:pPr>
      <w:r w:rsidRPr="00227098">
        <w:t>(</w:t>
      </w:r>
      <w:proofErr w:type="gramStart"/>
      <w:r w:rsidRPr="00227098">
        <w:t>абзац</w:t>
      </w:r>
      <w:proofErr w:type="gramEnd"/>
      <w:r w:rsidRPr="00227098">
        <w:t xml:space="preserve"> введен </w:t>
      </w:r>
      <w:hyperlink r:id="rId55">
        <w:r w:rsidRPr="00227098">
          <w:rPr>
            <w:color w:val="0000FF"/>
          </w:rPr>
          <w:t>Постановлением</w:t>
        </w:r>
      </w:hyperlink>
      <w:r w:rsidRPr="00227098">
        <w:t xml:space="preserve"> Администрации Петрозаводского городского округа от 20.02.2023 N 528)</w:t>
      </w:r>
    </w:p>
    <w:p w:rsidR="00F65224" w:rsidRPr="00227098" w:rsidRDefault="00F65224">
      <w:pPr>
        <w:pStyle w:val="ConsPlusNormal"/>
        <w:spacing w:before="220"/>
        <w:ind w:firstLine="540"/>
        <w:jc w:val="both"/>
      </w:pPr>
      <w:r w:rsidRPr="00227098">
        <w:t>5.4. На основании указанных в пункте 5.3 настоящего Положения рекомендаций Глава Петрозаводского городского округа принимает решение об установке памятника, мемориальной доски, памятного знака и информационной доски или об отказе в их установке.</w:t>
      </w:r>
    </w:p>
    <w:p w:rsidR="00F65224" w:rsidRPr="00227098" w:rsidRDefault="00F65224">
      <w:pPr>
        <w:pStyle w:val="ConsPlusNormal"/>
        <w:spacing w:before="220"/>
        <w:ind w:firstLine="540"/>
        <w:jc w:val="both"/>
      </w:pPr>
      <w:r w:rsidRPr="00227098">
        <w:t>5.5. В случае принятия Главой Петрозаводского городского округа решения об установке памятника, мемориальной доски, памятного знака, информационной доски:</w:t>
      </w:r>
    </w:p>
    <w:p w:rsidR="00F65224" w:rsidRPr="00227098" w:rsidRDefault="00F65224">
      <w:pPr>
        <w:pStyle w:val="ConsPlusNormal"/>
        <w:spacing w:before="220"/>
        <w:ind w:firstLine="540"/>
        <w:jc w:val="both"/>
      </w:pPr>
      <w:r w:rsidRPr="00227098">
        <w:t>5.5.1 Управление культуры комитета социального развития Администрации Петрозаводского городского округа (далее - управление культуры) осуществляет подготовку проекта постановления Администрации Петрозаводского городского округа о разрешении установки памятника, мемориальной доски, памятного знака, информационной доски и определении их балансодержателя;</w:t>
      </w:r>
    </w:p>
    <w:p w:rsidR="00F65224" w:rsidRPr="00227098" w:rsidRDefault="00F65224">
      <w:pPr>
        <w:pStyle w:val="ConsPlusNormal"/>
        <w:spacing w:before="220"/>
        <w:ind w:firstLine="540"/>
        <w:jc w:val="both"/>
      </w:pPr>
      <w:r w:rsidRPr="00227098">
        <w:lastRenderedPageBreak/>
        <w:t xml:space="preserve">5.5.2. Управление архитектуры и градостроительства комитета градостроительства и землепользования Администрации Петрозаводского городского округа рассматривает и выдает заключение по эскизному проекту памятника, мемориальной доски, памятного знака, информационной доски предоставленному заявителем на бумажном и электронном носителе. В состав эскизного проекта должны входить материалы, позволяющие оценить художественный образ (композиционное решение), масштаб (размер), восприятие в градостроительной среде (на фасаде здания и </w:t>
      </w:r>
      <w:proofErr w:type="spellStart"/>
      <w:r w:rsidRPr="00227098">
        <w:t>т.д</w:t>
      </w:r>
      <w:proofErr w:type="spellEnd"/>
      <w:r w:rsidRPr="00227098">
        <w:t>), а также схема планировочной организации участка.</w:t>
      </w:r>
    </w:p>
    <w:p w:rsidR="00F65224" w:rsidRPr="00227098" w:rsidRDefault="00F65224">
      <w:pPr>
        <w:pStyle w:val="ConsPlusNormal"/>
        <w:jc w:val="both"/>
      </w:pPr>
      <w:r w:rsidRPr="00227098">
        <w:t>(</w:t>
      </w:r>
      <w:proofErr w:type="gramStart"/>
      <w:r w:rsidRPr="00227098">
        <w:t>п.</w:t>
      </w:r>
      <w:proofErr w:type="gramEnd"/>
      <w:r w:rsidRPr="00227098">
        <w:t xml:space="preserve"> 5.5 в ред. </w:t>
      </w:r>
      <w:hyperlink r:id="rId56">
        <w:r w:rsidRPr="00227098">
          <w:rPr>
            <w:color w:val="0000FF"/>
          </w:rPr>
          <w:t>Постановления</w:t>
        </w:r>
      </w:hyperlink>
      <w:r w:rsidRPr="00227098">
        <w:t xml:space="preserve"> Администрации Петрозаводского городского округа от 20.02.2023 N 528)</w:t>
      </w:r>
    </w:p>
    <w:p w:rsidR="00F65224" w:rsidRPr="00227098" w:rsidRDefault="00F65224">
      <w:pPr>
        <w:pStyle w:val="ConsPlusNormal"/>
        <w:spacing w:before="220"/>
        <w:ind w:firstLine="540"/>
        <w:jc w:val="both"/>
      </w:pPr>
      <w:r w:rsidRPr="00227098">
        <w:t>5.6. Общий срок рассмотрения предложений, принятия решения Комиссией не должен превышать 30 календарных дней с момента поступления предложения заявителя.</w:t>
      </w:r>
    </w:p>
    <w:p w:rsidR="00F65224" w:rsidRPr="00227098" w:rsidRDefault="00F65224">
      <w:pPr>
        <w:pStyle w:val="ConsPlusNormal"/>
        <w:jc w:val="both"/>
      </w:pPr>
    </w:p>
    <w:p w:rsidR="00F65224" w:rsidRPr="00227098" w:rsidRDefault="00F65224">
      <w:pPr>
        <w:pStyle w:val="ConsPlusTitle"/>
        <w:jc w:val="center"/>
        <w:outlineLvl w:val="1"/>
      </w:pPr>
      <w:r w:rsidRPr="00227098">
        <w:t>6. Порядок содержания и учета памятников,</w:t>
      </w:r>
    </w:p>
    <w:p w:rsidR="00F65224" w:rsidRPr="00227098" w:rsidRDefault="00F65224">
      <w:pPr>
        <w:pStyle w:val="ConsPlusTitle"/>
        <w:jc w:val="center"/>
      </w:pPr>
      <w:proofErr w:type="gramStart"/>
      <w:r w:rsidRPr="00227098">
        <w:t>мемориальных</w:t>
      </w:r>
      <w:proofErr w:type="gramEnd"/>
      <w:r w:rsidRPr="00227098">
        <w:t xml:space="preserve"> досок, памятных знаков и информационных досок</w:t>
      </w:r>
    </w:p>
    <w:p w:rsidR="00F65224" w:rsidRPr="00227098" w:rsidRDefault="00F65224">
      <w:pPr>
        <w:pStyle w:val="ConsPlusNormal"/>
        <w:jc w:val="both"/>
      </w:pPr>
    </w:p>
    <w:p w:rsidR="00F65224" w:rsidRPr="00227098" w:rsidRDefault="00F65224">
      <w:pPr>
        <w:pStyle w:val="ConsPlusNormal"/>
        <w:ind w:firstLine="540"/>
        <w:jc w:val="both"/>
      </w:pPr>
      <w:r w:rsidRPr="00227098">
        <w:t>6.1. После установки памятника, мемориальной доски, памятного знака и информационной доски заявитель, предложивший установку, обеспечивает его сохранность и текущее содержание за счет собственных средств.</w:t>
      </w:r>
    </w:p>
    <w:p w:rsidR="00F65224" w:rsidRPr="00227098" w:rsidRDefault="00F65224">
      <w:pPr>
        <w:pStyle w:val="ConsPlusNormal"/>
        <w:spacing w:before="220"/>
        <w:ind w:firstLine="540"/>
        <w:jc w:val="both"/>
      </w:pPr>
      <w:r w:rsidRPr="00227098">
        <w:t>6.2. Мемориальная доска или информационная доска, установленная на здании, строении и сооружении, является его неотъемлемым художественно-архитектурными элементом.</w:t>
      </w:r>
    </w:p>
    <w:p w:rsidR="00F65224" w:rsidRPr="00227098" w:rsidRDefault="00F65224">
      <w:pPr>
        <w:pStyle w:val="ConsPlusNormal"/>
        <w:spacing w:before="220"/>
        <w:ind w:firstLine="540"/>
        <w:jc w:val="both"/>
      </w:pPr>
      <w:r w:rsidRPr="00227098">
        <w:t>6.3. В случае если установка памятника, мемориальной доски, памятного знака и информационной доски осуществлялась за счет средств бюджета Петрозаводского городского округа, после учета в составе муниципальной казны Петрозаводского городского округа, Администрация Петрозаводского городского округа обеспечивает их сохранность и текущее содержание.</w:t>
      </w:r>
    </w:p>
    <w:p w:rsidR="00F65224" w:rsidRPr="00227098" w:rsidRDefault="00F65224">
      <w:pPr>
        <w:pStyle w:val="ConsPlusNormal"/>
        <w:spacing w:before="220"/>
        <w:ind w:firstLine="540"/>
        <w:jc w:val="both"/>
      </w:pPr>
      <w:r w:rsidRPr="00227098">
        <w:t>6.4. После установки памятников, мемориальных досок, памятных знаков и информационных досок управление культуры направляет информацию об установленном объекте в управление благоустройства и экологии комитета жилищно-коммунального хозяйства Администрации Петрозаводского городского (далее - управление благоустройства и экологии).</w:t>
      </w:r>
    </w:p>
    <w:p w:rsidR="00F65224" w:rsidRPr="00227098" w:rsidRDefault="00F65224">
      <w:pPr>
        <w:pStyle w:val="ConsPlusNormal"/>
        <w:spacing w:before="220"/>
        <w:ind w:firstLine="540"/>
        <w:jc w:val="both"/>
      </w:pPr>
      <w:r w:rsidRPr="00227098">
        <w:t>6.5. Управление благоустройства и экологии:</w:t>
      </w:r>
    </w:p>
    <w:p w:rsidR="00F65224" w:rsidRPr="00227098" w:rsidRDefault="00F65224">
      <w:pPr>
        <w:pStyle w:val="ConsPlusNormal"/>
        <w:spacing w:before="220"/>
        <w:ind w:firstLine="540"/>
        <w:jc w:val="both"/>
      </w:pPr>
      <w:r w:rsidRPr="00227098">
        <w:t>6.5.1</w:t>
      </w:r>
      <w:proofErr w:type="gramStart"/>
      <w:r w:rsidRPr="00227098">
        <w:t>. ведет</w:t>
      </w:r>
      <w:proofErr w:type="gramEnd"/>
      <w:r w:rsidRPr="00227098">
        <w:t xml:space="preserve"> учет установленных памятников, мемориальных досок, памятных знаков и информационных досок, составляет единый реестр памятников, мемориальных досок, памятных знаков и информационных досок, установленных на территории Петрозаводского городского округа (далее - Реестр);</w:t>
      </w:r>
    </w:p>
    <w:p w:rsidR="00F65224" w:rsidRDefault="00F65224">
      <w:pPr>
        <w:pStyle w:val="ConsPlusNormal"/>
        <w:spacing w:before="220"/>
        <w:ind w:firstLine="540"/>
        <w:jc w:val="both"/>
      </w:pPr>
      <w:r w:rsidRPr="00227098">
        <w:t>6.5.2</w:t>
      </w:r>
      <w:proofErr w:type="gramStart"/>
      <w:r w:rsidRPr="00227098">
        <w:t>. совместно</w:t>
      </w:r>
      <w:proofErr w:type="gramEnd"/>
      <w:r w:rsidRPr="00227098">
        <w:t xml:space="preserve"> с управлением архитектуры и градостроительства комитета градостроительства и землепользования Администрации Петрозаводского городского округа и управлением культуры проводит инвентаризацию установленных объектов и учтенных в Реестре не менее одного раза в 5 лет.</w:t>
      </w:r>
      <w:bookmarkStart w:id="3" w:name="_GoBack"/>
      <w:bookmarkEnd w:id="3"/>
    </w:p>
    <w:p w:rsidR="00F65224" w:rsidRDefault="00F65224">
      <w:pPr>
        <w:pStyle w:val="ConsPlusNormal"/>
        <w:jc w:val="both"/>
      </w:pPr>
    </w:p>
    <w:p w:rsidR="00F65224" w:rsidRDefault="00F65224">
      <w:pPr>
        <w:pStyle w:val="ConsPlusNormal"/>
        <w:jc w:val="both"/>
      </w:pPr>
    </w:p>
    <w:p w:rsidR="00F65224" w:rsidRDefault="00F65224">
      <w:pPr>
        <w:pStyle w:val="ConsPlusNormal"/>
        <w:pBdr>
          <w:bottom w:val="single" w:sz="6" w:space="0" w:color="auto"/>
        </w:pBdr>
        <w:spacing w:before="100" w:after="100"/>
        <w:jc w:val="both"/>
        <w:rPr>
          <w:sz w:val="2"/>
          <w:szCs w:val="2"/>
        </w:rPr>
      </w:pPr>
    </w:p>
    <w:p w:rsidR="00B270B5" w:rsidRDefault="00B270B5"/>
    <w:sectPr w:rsidR="00B270B5" w:rsidSect="00B23B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224"/>
    <w:rsid w:val="00153F6D"/>
    <w:rsid w:val="00227098"/>
    <w:rsid w:val="004F2077"/>
    <w:rsid w:val="00612C97"/>
    <w:rsid w:val="007554DA"/>
    <w:rsid w:val="00767B45"/>
    <w:rsid w:val="009D5EC3"/>
    <w:rsid w:val="00B270B5"/>
    <w:rsid w:val="00BE7FEC"/>
    <w:rsid w:val="00C51ABA"/>
    <w:rsid w:val="00CF6A32"/>
    <w:rsid w:val="00E44515"/>
    <w:rsid w:val="00E549FA"/>
    <w:rsid w:val="00F65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E2EFC-3C86-4479-9511-DCC94A7B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522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6522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65224"/>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BE7FE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E7F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7EFAB1354FB569EE267971A5F451B9D3E4B2C02B50D968894E0FF25C0F786D440B27DED38ECC8B99156040D59975A52CDFBCCD79762351C436EA8BaEiEH" TargetMode="External"/><Relationship Id="rId18" Type="http://schemas.openxmlformats.org/officeDocument/2006/relationships/hyperlink" Target="consultantplus://offline/ref=517EFAB1354FB569EE267971A5F451B9D3E4B2C02850DF6E8D4D52F85456746F430478C9D4C7C08A99156045DBC670B03D87B0CF6468274BD834E8a8iAH" TargetMode="External"/><Relationship Id="rId26" Type="http://schemas.openxmlformats.org/officeDocument/2006/relationships/hyperlink" Target="consultantplus://offline/ref=517EFAB1354FB569EE267971A5F451B9D3E4B2C02B51DD6B8A430FF25C0F786D440B27DED38ECC8B99156040D59975A52CDFBCCD79762351C436EA8BaEiEH" TargetMode="External"/><Relationship Id="rId39" Type="http://schemas.openxmlformats.org/officeDocument/2006/relationships/hyperlink" Target="consultantplus://offline/ref=517EFAB1354FB569EE267971A5F451B9D3E4B2C02B50DC688A4F0FF25C0F786D440B27DED38ECC8B99156040D59975A52CDFBCCD79762351C436EA8BaEiEH" TargetMode="External"/><Relationship Id="rId21" Type="http://schemas.openxmlformats.org/officeDocument/2006/relationships/hyperlink" Target="consultantplus://offline/ref=517EFAB1354FB569EE267971A5F451B9D3E4B2C02853D86F8D4D52F85456746F430478C9D4C7C08A99156045DBC670B03D87B0CF6468274BD834E8a8iAH" TargetMode="External"/><Relationship Id="rId34" Type="http://schemas.openxmlformats.org/officeDocument/2006/relationships/hyperlink" Target="consultantplus://offline/ref=517EFAB1354FB569EE267971A5F451B9D3E4B2C02B50DD6A8D410FF25C0F786D440B27DED38ECC8B99156041D09975A52CDFBCCD79762351C436EA8BaEiEH" TargetMode="External"/><Relationship Id="rId42" Type="http://schemas.openxmlformats.org/officeDocument/2006/relationships/hyperlink" Target="consultantplus://offline/ref=517EFAB1354FB569EE267971A5F451B9D3E4B2C02B50D968894E0FF25C0F786D440B27DED38ECC8B99156041D39975A52CDFBCCD79762351C436EA8BaEiEH" TargetMode="External"/><Relationship Id="rId47" Type="http://schemas.openxmlformats.org/officeDocument/2006/relationships/hyperlink" Target="consultantplus://offline/ref=517EFAB1354FB569EE267971A5F451B9D3E4B2C02853D86F8D4D52F85456746F430478C9D4C7C08A99156148DBC670B03D87B0CF6468274BD834E8a8iAH" TargetMode="External"/><Relationship Id="rId50" Type="http://schemas.openxmlformats.org/officeDocument/2006/relationships/hyperlink" Target="consultantplus://offline/ref=517EFAB1354FB569EE267971A5F451B9D3E4B2C02B51DD6B8A430FF25C0F786D440B27DED38ECC8B99156040D99975A52CDFBCCD79762351C436EA8BaEiEH" TargetMode="External"/><Relationship Id="rId55" Type="http://schemas.openxmlformats.org/officeDocument/2006/relationships/hyperlink" Target="consultantplus://offline/ref=517EFAB1354FB569EE267971A5F451B9D3E4B2C02B51DD6B8A430FF25C0F786D440B27DED38ECC8B99156041D79975A52CDFBCCD79762351C436EA8BaEiEH" TargetMode="External"/><Relationship Id="rId7" Type="http://schemas.openxmlformats.org/officeDocument/2006/relationships/hyperlink" Target="consultantplus://offline/ref=517EFAB1354FB569EE267971A5F451B9D3E4B2C02851DC6D8E4D52F85456746F430478C9D4C7C08A99156045DBC670B03D87B0CF6468274BD834E8a8iAH" TargetMode="External"/><Relationship Id="rId12" Type="http://schemas.openxmlformats.org/officeDocument/2006/relationships/hyperlink" Target="consultantplus://offline/ref=517EFAB1354FB569EE267971A5F451B9D3E4B2C02B50DC688A4F0FF25C0F786D440B27DED38ECC8B99156040D59975A52CDFBCCD79762351C436EA8BaEiEH" TargetMode="External"/><Relationship Id="rId17" Type="http://schemas.openxmlformats.org/officeDocument/2006/relationships/hyperlink" Target="consultantplus://offline/ref=517EFAB1354FB569EE267971A5F451B9D3E4B2C02E52D96B8C4D52F85456746F430478DBD49FCC8B9A0B6044CE9021F6a6iBH" TargetMode="External"/><Relationship Id="rId25" Type="http://schemas.openxmlformats.org/officeDocument/2006/relationships/hyperlink" Target="consultantplus://offline/ref=517EFAB1354FB569EE267971A5F451B9D3E4B2C02B50DB6D8B430FF25C0F786D440B27DED38ECC8B99156041D09975A52CDFBCCD79762351C436EA8BaEiEH" TargetMode="External"/><Relationship Id="rId33" Type="http://schemas.openxmlformats.org/officeDocument/2006/relationships/hyperlink" Target="consultantplus://offline/ref=517EFAB1354FB569EE267971A5F451B9D3E4B2C02B50DD6A8D410FF25C0F786D440B27DED38ECC8B99156040D89975A52CDFBCCD79762351C436EA8BaEiEH" TargetMode="External"/><Relationship Id="rId38" Type="http://schemas.openxmlformats.org/officeDocument/2006/relationships/hyperlink" Target="consultantplus://offline/ref=517EFAB1354FB569EE267971A5F451B9D3E4B2C02B50D968894E0FF25C0F786D440B27DED38ECC8B99156041D29975A52CDFBCCD79762351C436EA8BaEiEH" TargetMode="External"/><Relationship Id="rId46" Type="http://schemas.openxmlformats.org/officeDocument/2006/relationships/hyperlink" Target="consultantplus://offline/ref=517EFAB1354FB569EE267971A5F451B9D3E4B2C02853D86F8D4D52F85456746F430478C9D4C7C08A99156146DBC670B03D87B0CF6468274BD834E8a8iAH" TargetMode="External"/><Relationship Id="rId2" Type="http://schemas.openxmlformats.org/officeDocument/2006/relationships/settings" Target="settings.xml"/><Relationship Id="rId16" Type="http://schemas.openxmlformats.org/officeDocument/2006/relationships/hyperlink" Target="consultantplus://offline/ref=517EFAB1354FB569EE267971A5F451B9D3E4B2C02B50DB6D8B430FF25C0F786D440B27DED38ECC8B99156040D89975A52CDFBCCD79762351C436EA8BaEiEH" TargetMode="External"/><Relationship Id="rId20" Type="http://schemas.openxmlformats.org/officeDocument/2006/relationships/hyperlink" Target="consultantplus://offline/ref=517EFAB1354FB569EE267971A5F451B9D3E4B2C02851DC6D8E4D52F85456746F430478C9D4C7C08A99156045DBC670B03D87B0CF6468274BD834E8a8iAH" TargetMode="External"/><Relationship Id="rId29" Type="http://schemas.openxmlformats.org/officeDocument/2006/relationships/hyperlink" Target="consultantplus://offline/ref=517EFAB1354FB569EE267971A5F451B9D3E4B2C02859DC6F8E420FF25C0F786D440B27DED38ECC8B99156448D99975A52CDFBCCD79762351C436EA8BaEiEH" TargetMode="External"/><Relationship Id="rId41" Type="http://schemas.openxmlformats.org/officeDocument/2006/relationships/hyperlink" Target="consultantplus://offline/ref=517EFAB1354FB569EE267971A5F451B9D3E4B2C02B50DD6A8D410FF25C0F786D440B27DED38ECC8B99156041D39975A52CDFBCCD79762351C436EA8BaEiEH" TargetMode="External"/><Relationship Id="rId54" Type="http://schemas.openxmlformats.org/officeDocument/2006/relationships/hyperlink" Target="consultantplus://offline/ref=517EFAB1354FB569EE26677CB39806B4D3EDE9C92A51D63FD11209A5035F7E38164B798791C9DF8A9D0B6240D2a9i1H" TargetMode="External"/><Relationship Id="rId1" Type="http://schemas.openxmlformats.org/officeDocument/2006/relationships/styles" Target="styles.xml"/><Relationship Id="rId6" Type="http://schemas.openxmlformats.org/officeDocument/2006/relationships/hyperlink" Target="consultantplus://offline/ref=517EFAB1354FB569EE267971A5F451B9D3E4B2C02850D46C8D4D52F85456746F430478C9D4C7C08A99156045DBC670B03D87B0CF6468274BD834E8a8iAH" TargetMode="External"/><Relationship Id="rId11" Type="http://schemas.openxmlformats.org/officeDocument/2006/relationships/hyperlink" Target="consultantplus://offline/ref=517EFAB1354FB569EE267971A5F451B9D3E4B2C02B50DD6A8D410FF25C0F786D440B27DED38ECC8B99156040D59975A52CDFBCCD79762351C436EA8BaEiEH" TargetMode="External"/><Relationship Id="rId24" Type="http://schemas.openxmlformats.org/officeDocument/2006/relationships/hyperlink" Target="consultantplus://offline/ref=517EFAB1354FB569EE267971A5F451B9D3E4B2C02B50D968894E0FF25C0F786D440B27DED38ECC8B99156040D59975A52CDFBCCD79762351C436EA8BaEiEH" TargetMode="External"/><Relationship Id="rId32" Type="http://schemas.openxmlformats.org/officeDocument/2006/relationships/hyperlink" Target="consultantplus://offline/ref=517EFAB1354FB569EE267971A5F451B9D3E4B2C02B51DD6B8A430FF25C0F786D440B27DED38ECC8B99156040D69975A52CDFBCCD79762351C436EA8BaEiEH" TargetMode="External"/><Relationship Id="rId37" Type="http://schemas.openxmlformats.org/officeDocument/2006/relationships/hyperlink" Target="consultantplus://offline/ref=517EFAB1354FB569EE267971A5F451B9D3E4B2C02853D86F8D4D52F85456746F430478C9D4C7C08A99156046DBC670B03D87B0CF6468274BD834E8a8iAH" TargetMode="External"/><Relationship Id="rId40" Type="http://schemas.openxmlformats.org/officeDocument/2006/relationships/hyperlink" Target="consultantplus://offline/ref=517EFAB1354FB569EE267971A5F451B9D3E4B2C02B50DB6D8B430FF25C0F786D440B27DED38ECC8B99156041D89975A52CDFBCCD79762351C436EA8BaEiEH" TargetMode="External"/><Relationship Id="rId45" Type="http://schemas.openxmlformats.org/officeDocument/2006/relationships/hyperlink" Target="consultantplus://offline/ref=517EFAB1354FB569EE267971A5F451B9D3E4B2C02850D46C8D4D52F85456746F430478C9D4C7C08A99156045DBC670B03D87B0CF6468274BD834E8a8iAH" TargetMode="External"/><Relationship Id="rId53" Type="http://schemas.openxmlformats.org/officeDocument/2006/relationships/hyperlink" Target="consultantplus://offline/ref=517EFAB1354FB569EE26677CB39806B4D3EDE9C92A51D63FD11209A5035F7E38164B798791C9DF8A9D0B6240D2a9i1H" TargetMode="External"/><Relationship Id="rId58" Type="http://schemas.openxmlformats.org/officeDocument/2006/relationships/theme" Target="theme/theme1.xml"/><Relationship Id="rId5" Type="http://schemas.openxmlformats.org/officeDocument/2006/relationships/hyperlink" Target="consultantplus://offline/ref=517EFAB1354FB569EE267971A5F451B9D3E4B2C02850DF6E8D4D52F85456746F430478C9D4C7C08A99156045DBC670B03D87B0CF6468274BD834E8a8iAH" TargetMode="External"/><Relationship Id="rId15" Type="http://schemas.openxmlformats.org/officeDocument/2006/relationships/hyperlink" Target="consultantplus://offline/ref=517EFAB1354FB569EE267971A5F451B9D3E4B2C02B51DD6B8A430FF25C0F786D440B27DED38ECC8B99156040D59975A52CDFBCCD79762351C436EA8BaEiEH" TargetMode="External"/><Relationship Id="rId23" Type="http://schemas.openxmlformats.org/officeDocument/2006/relationships/hyperlink" Target="consultantplus://offline/ref=517EFAB1354FB569EE267971A5F451B9D3E4B2C02B50DC688A4F0FF25C0F786D440B27DED38ECC8B99156040D59975A52CDFBCCD79762351C436EA8BaEiEH" TargetMode="External"/><Relationship Id="rId28" Type="http://schemas.openxmlformats.org/officeDocument/2006/relationships/hyperlink" Target="consultantplus://offline/ref=517EFAB1354FB569EE267971A5F451B9D3E4B2C02B50DD6E844F0FF25C0F786D440B27DED38ECC8B99156040D99975A52CDFBCCD79762351C436EA8BaEiEH" TargetMode="External"/><Relationship Id="rId36" Type="http://schemas.openxmlformats.org/officeDocument/2006/relationships/hyperlink" Target="consultantplus://offline/ref=517EFAB1354FB569EE267971A5F451B9D3E4B2C02851DC6D8E4D52F85456746F430478C9D4C7C08A99156045DBC670B03D87B0CF6468274BD834E8a8iAH" TargetMode="External"/><Relationship Id="rId49" Type="http://schemas.openxmlformats.org/officeDocument/2006/relationships/hyperlink" Target="consultantplus://offline/ref=517EFAB1354FB569EE267971A5F451B9D3E4B2C02B51DD6B8A430FF25C0F786D440B27DED38ECC8B99156040D89975A52CDFBCCD79762351C436EA8BaEiEH" TargetMode="External"/><Relationship Id="rId57" Type="http://schemas.openxmlformats.org/officeDocument/2006/relationships/fontTable" Target="fontTable.xml"/><Relationship Id="rId10" Type="http://schemas.openxmlformats.org/officeDocument/2006/relationships/hyperlink" Target="consultantplus://offline/ref=517EFAB1354FB569EE267971A5F451B9D3E4B2C02859D86F8B4E0FF25C0F786D440B27DED38ECC8B99156040D59975A52CDFBCCD79762351C436EA8BaEiEH" TargetMode="External"/><Relationship Id="rId19" Type="http://schemas.openxmlformats.org/officeDocument/2006/relationships/hyperlink" Target="consultantplus://offline/ref=517EFAB1354FB569EE267971A5F451B9D3E4B2C02850D46C8D4D52F85456746F430478C9D4C7C08A99156045DBC670B03D87B0CF6468274BD834E8a8iAH" TargetMode="External"/><Relationship Id="rId31" Type="http://schemas.openxmlformats.org/officeDocument/2006/relationships/hyperlink" Target="consultantplus://offline/ref=517EFAB1354FB569EE267971A5F451B9D3E4B2C02B50DB6D8B430FF25C0F786D440B27DED38ECC8B99156041D19975A52CDFBCCD79762351C436EA8BaEiEH" TargetMode="External"/><Relationship Id="rId44" Type="http://schemas.openxmlformats.org/officeDocument/2006/relationships/hyperlink" Target="consultantplus://offline/ref=517EFAB1354FB569EE267971A5F451B9D3E4B2C02853D86F8D4D52F85456746F430478C9D4C7C08A99156046DBC670B03D87B0CF6468274BD834E8a8iAH" TargetMode="External"/><Relationship Id="rId52" Type="http://schemas.openxmlformats.org/officeDocument/2006/relationships/hyperlink" Target="consultantplus://offline/ref=517EFAB1354FB569EE267971A5F451B9D3E4B2C02B51DD6B8A430FF25C0F786D440B27DED38ECC8B99156041D69975A52CDFBCCD79762351C436EA8BaEiE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17EFAB1354FB569EE267971A5F451B9D3E4B2C02858D56C8D4E0FF25C0F786D440B27DED38ECC8B99156040D59975A52CDFBCCD79762351C436EA8BaEiEH" TargetMode="External"/><Relationship Id="rId14" Type="http://schemas.openxmlformats.org/officeDocument/2006/relationships/hyperlink" Target="consultantplus://offline/ref=517EFAB1354FB569EE267971A5F451B9D3E4B2C02B50DB6D8B430FF25C0F786D440B27DED38ECC8B99156040D69975A52CDFBCCD79762351C436EA8BaEiEH" TargetMode="External"/><Relationship Id="rId22" Type="http://schemas.openxmlformats.org/officeDocument/2006/relationships/hyperlink" Target="consultantplus://offline/ref=517EFAB1354FB569EE267971A5F451B9D3E4B2C02B50DD6A8D410FF25C0F786D440B27DED38ECC8B99156040D59975A52CDFBCCD79762351C436EA8BaEiEH" TargetMode="External"/><Relationship Id="rId27" Type="http://schemas.openxmlformats.org/officeDocument/2006/relationships/hyperlink" Target="consultantplus://offline/ref=517EFAB1354FB569EE267971A5F451B9D3E4B2C02B50D968894E0FF25C0F786D440B27DED38ECC8B99156040D69975A52CDFBCCD79762351C436EA8BaEiEH" TargetMode="External"/><Relationship Id="rId30" Type="http://schemas.openxmlformats.org/officeDocument/2006/relationships/hyperlink" Target="consultantplus://offline/ref=517EFAB1354FB569EE267971A5F451B9D3E4B2C02B50DD6A8D410FF25C0F786D440B27DED38ECC8B99156040D69975A52CDFBCCD79762351C436EA8BaEiEH" TargetMode="External"/><Relationship Id="rId35" Type="http://schemas.openxmlformats.org/officeDocument/2006/relationships/hyperlink" Target="consultantplus://offline/ref=517EFAB1354FB569EE267971A5F451B9D3E4B2C02B50D968894E0FF25C0F786D440B27DED38ECC8B99156041D09975A52CDFBCCD79762351C436EA8BaEiEH" TargetMode="External"/><Relationship Id="rId43" Type="http://schemas.openxmlformats.org/officeDocument/2006/relationships/hyperlink" Target="consultantplus://offline/ref=517EFAB1354FB569EE267971A5F451B9D3E4B2C02851DC6D8E4D52F85456746F430478C9D4C7C08A99156045DBC670B03D87B0CF6468274BD834E8a8iAH" TargetMode="External"/><Relationship Id="rId48" Type="http://schemas.openxmlformats.org/officeDocument/2006/relationships/hyperlink" Target="consultantplus://offline/ref=517EFAB1354FB569EE267971A5F451B9D3E4B2C02B50DB6D8B430FF25C0F786D440B27DED38ECC8B99156042D29975A52CDFBCCD79762351C436EA8BaEiEH" TargetMode="External"/><Relationship Id="rId56" Type="http://schemas.openxmlformats.org/officeDocument/2006/relationships/hyperlink" Target="consultantplus://offline/ref=517EFAB1354FB569EE267971A5F451B9D3E4B2C02B51DD6B8A430FF25C0F786D440B27DED38ECC8B99156041D99975A52CDFBCCD79762351C436EA8BaEiEH" TargetMode="External"/><Relationship Id="rId8" Type="http://schemas.openxmlformats.org/officeDocument/2006/relationships/hyperlink" Target="consultantplus://offline/ref=517EFAB1354FB569EE267971A5F451B9D3E4B2C02853D86F8D4D52F85456746F430478C9D4C7C08A99156045DBC670B03D87B0CF6468274BD834E8a8iAH" TargetMode="External"/><Relationship Id="rId51" Type="http://schemas.openxmlformats.org/officeDocument/2006/relationships/hyperlink" Target="consultantplus://offline/ref=517EFAB1354FB569EE267971A5F451B9D3E4B2C02B51DD6B8A430FF25C0F786D440B27DED38ECC8B99156041D49975A52CDFBCCD79762351C436EA8BaEiE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5380</Words>
  <Characters>30671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Анухина Ольга</dc:creator>
  <cp:keywords/>
  <dc:description/>
  <cp:lastModifiedBy>Анухина Ольга</cp:lastModifiedBy>
  <cp:revision>8</cp:revision>
  <cp:lastPrinted>2024-03-01T07:27:00Z</cp:lastPrinted>
  <dcterms:created xsi:type="dcterms:W3CDTF">2024-03-01T07:23:00Z</dcterms:created>
  <dcterms:modified xsi:type="dcterms:W3CDTF">2024-03-22T14:52:00Z</dcterms:modified>
</cp:coreProperties>
</file>